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CAD8" w14:textId="3C3D7650" w:rsidR="008E4F53" w:rsidRPr="002811BB" w:rsidRDefault="003A2DC1" w:rsidP="002811BB">
      <w:pPr>
        <w:pStyle w:val="1"/>
        <w:spacing w:before="66" w:line="276" w:lineRule="auto"/>
        <w:ind w:left="459"/>
        <w:rPr>
          <w:rFonts w:asciiTheme="minorHAnsi" w:hAnsiTheme="minorHAnsi" w:cstheme="minorHAnsi"/>
        </w:rPr>
      </w:pPr>
      <w:r w:rsidRPr="002811BB">
        <w:rPr>
          <w:rFonts w:asciiTheme="minorHAnsi" w:hAnsiTheme="minorHAnsi" w:cstheme="minorHAnsi"/>
        </w:rPr>
        <w:t>Политика в отношении обработки персональных данных интернет-</w:t>
      </w:r>
      <w:r w:rsidRPr="002811BB">
        <w:rPr>
          <w:rFonts w:asciiTheme="minorHAnsi" w:hAnsiTheme="minorHAnsi" w:cstheme="minorHAnsi"/>
          <w:spacing w:val="-67"/>
        </w:rPr>
        <w:t xml:space="preserve"> </w:t>
      </w:r>
      <w:r w:rsidRPr="002811BB">
        <w:rPr>
          <w:rFonts w:asciiTheme="minorHAnsi" w:hAnsiTheme="minorHAnsi" w:cstheme="minorHAnsi"/>
        </w:rPr>
        <w:t>магазина</w:t>
      </w:r>
      <w:r w:rsidRPr="002811BB">
        <w:rPr>
          <w:rFonts w:asciiTheme="minorHAnsi" w:hAnsiTheme="minorHAnsi" w:cstheme="minorHAnsi"/>
          <w:spacing w:val="-4"/>
        </w:rPr>
        <w:t xml:space="preserve"> </w:t>
      </w:r>
      <w:hyperlink r:id="rId5">
        <w:r w:rsidRPr="002811BB">
          <w:rPr>
            <w:rFonts w:asciiTheme="minorHAnsi" w:hAnsiTheme="minorHAnsi" w:cstheme="minorHAnsi"/>
          </w:rPr>
          <w:t>titbit.ru</w:t>
        </w:r>
      </w:hyperlink>
    </w:p>
    <w:p w14:paraId="63BFC624" w14:textId="77777777" w:rsidR="008E4F53" w:rsidRPr="002811BB" w:rsidRDefault="008E4F53" w:rsidP="002811BB">
      <w:pPr>
        <w:pStyle w:val="a3"/>
        <w:spacing w:before="3" w:line="276" w:lineRule="auto"/>
        <w:ind w:left="0" w:firstLine="0"/>
        <w:jc w:val="left"/>
        <w:rPr>
          <w:rFonts w:asciiTheme="minorHAnsi" w:hAnsiTheme="minorHAnsi" w:cstheme="minorHAnsi"/>
          <w:b/>
          <w:sz w:val="34"/>
        </w:rPr>
      </w:pPr>
    </w:p>
    <w:p w14:paraId="4F212EB7" w14:textId="3FFDCB2B" w:rsidR="008E4F53" w:rsidRPr="002811BB" w:rsidRDefault="003A2DC1" w:rsidP="002811BB">
      <w:pPr>
        <w:pStyle w:val="a3"/>
        <w:spacing w:before="1" w:line="276" w:lineRule="auto"/>
        <w:ind w:right="104" w:firstLine="707"/>
        <w:rPr>
          <w:rFonts w:asciiTheme="minorHAnsi" w:hAnsiTheme="minorHAnsi" w:cstheme="minorHAnsi"/>
          <w:sz w:val="22"/>
          <w:szCs w:val="22"/>
        </w:rPr>
      </w:pPr>
      <w:r w:rsidRPr="002811BB">
        <w:rPr>
          <w:rFonts w:asciiTheme="minorHAnsi" w:hAnsiTheme="minorHAnsi" w:cstheme="minorHAnsi"/>
          <w:sz w:val="22"/>
          <w:szCs w:val="22"/>
        </w:rPr>
        <w:t>Настоящая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Политика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в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отношении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персональных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данных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сайта</w:t>
      </w:r>
      <w:r w:rsidRPr="002811BB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hyperlink r:id="rId6">
        <w:r w:rsidRPr="002811BB">
          <w:rPr>
            <w:rFonts w:asciiTheme="minorHAnsi" w:hAnsiTheme="minorHAnsi" w:cstheme="minorHAnsi"/>
            <w:bCs/>
            <w:sz w:val="22"/>
            <w:szCs w:val="22"/>
          </w:rPr>
          <w:t xml:space="preserve">titbit.ru и его </w:t>
        </w:r>
        <w:proofErr w:type="spellStart"/>
        <w:r w:rsidRPr="002811BB">
          <w:rPr>
            <w:rFonts w:asciiTheme="minorHAnsi" w:hAnsiTheme="minorHAnsi" w:cstheme="minorHAnsi"/>
            <w:bCs/>
            <w:sz w:val="22"/>
            <w:szCs w:val="22"/>
          </w:rPr>
          <w:t>поддоменов</w:t>
        </w:r>
        <w:proofErr w:type="spellEnd"/>
        <w:r w:rsidRPr="002811BB">
          <w:rPr>
            <w:rFonts w:asciiTheme="minorHAnsi" w:hAnsiTheme="minorHAnsi" w:cstheme="minorHAnsi"/>
            <w:sz w:val="22"/>
            <w:szCs w:val="22"/>
          </w:rPr>
          <w:t>,</w:t>
        </w:r>
      </w:hyperlink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(далее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–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Политика)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принята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в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соответствии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с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требованиями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Федерального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закона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№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152-ФЗ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«О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персональных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данных»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и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опубликована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для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неограниченного</w:t>
      </w:r>
      <w:r w:rsidRPr="002811B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доступа</w:t>
      </w:r>
      <w:r w:rsidRPr="002811B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на</w:t>
      </w:r>
      <w:r w:rsidRPr="002811B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сайте:</w:t>
      </w:r>
      <w:r w:rsidRPr="002811B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hyperlink r:id="rId7">
        <w:r w:rsidRPr="002811BB">
          <w:rPr>
            <w:rFonts w:asciiTheme="minorHAnsi" w:hAnsiTheme="minorHAnsi" w:cstheme="minorHAnsi"/>
            <w:b/>
            <w:sz w:val="22"/>
            <w:szCs w:val="22"/>
          </w:rPr>
          <w:t>titbit.ru</w:t>
        </w:r>
        <w:r w:rsidRPr="002811BB">
          <w:rPr>
            <w:rFonts w:asciiTheme="minorHAnsi" w:hAnsiTheme="minorHAnsi" w:cstheme="minorHAnsi"/>
            <w:b/>
            <w:spacing w:val="1"/>
            <w:sz w:val="22"/>
            <w:szCs w:val="22"/>
          </w:rPr>
          <w:t xml:space="preserve"> </w:t>
        </w:r>
      </w:hyperlink>
      <w:r w:rsidRPr="002811BB">
        <w:rPr>
          <w:rFonts w:asciiTheme="minorHAnsi" w:hAnsiTheme="minorHAnsi" w:cstheme="minorHAnsi"/>
          <w:sz w:val="22"/>
          <w:szCs w:val="22"/>
        </w:rPr>
        <w:t>(далее</w:t>
      </w:r>
      <w:r w:rsidRPr="002811B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–</w:t>
      </w:r>
      <w:r w:rsidRPr="002811B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Сайт).</w:t>
      </w:r>
    </w:p>
    <w:p w14:paraId="470A01F0" w14:textId="77777777" w:rsidR="008E4F53" w:rsidRPr="002811BB" w:rsidRDefault="003A2DC1" w:rsidP="002811BB">
      <w:pPr>
        <w:pStyle w:val="a3"/>
        <w:spacing w:before="123" w:line="276" w:lineRule="auto"/>
        <w:ind w:right="104" w:firstLine="707"/>
        <w:rPr>
          <w:rFonts w:asciiTheme="minorHAnsi" w:hAnsiTheme="minorHAnsi" w:cstheme="minorHAnsi"/>
          <w:sz w:val="22"/>
          <w:szCs w:val="22"/>
        </w:rPr>
      </w:pPr>
      <w:r w:rsidRPr="002811BB">
        <w:rPr>
          <w:rFonts w:asciiTheme="minorHAnsi" w:hAnsiTheme="minorHAnsi" w:cstheme="minorHAnsi"/>
          <w:sz w:val="22"/>
          <w:szCs w:val="22"/>
        </w:rPr>
        <w:t>Действие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настоящего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документа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распространяется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на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все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случаи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обработки</w:t>
      </w:r>
      <w:r w:rsidRPr="002811BB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персональных данных пользователей Сайта (далее – субъектов персональных данных), как</w:t>
      </w:r>
      <w:r w:rsidRPr="002811BB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с</w:t>
      </w:r>
      <w:r w:rsidRPr="002811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применением</w:t>
      </w:r>
      <w:r w:rsidRPr="002811B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средств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автоматизации,</w:t>
      </w:r>
      <w:r w:rsidRPr="002811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так</w:t>
      </w:r>
      <w:r w:rsidRPr="002811B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и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без</w:t>
      </w:r>
      <w:r w:rsidRPr="002811B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применения таковых.</w:t>
      </w:r>
    </w:p>
    <w:p w14:paraId="65F93DC2" w14:textId="77777777" w:rsidR="008E4F53" w:rsidRPr="002811BB" w:rsidRDefault="003A2DC1" w:rsidP="002811BB">
      <w:pPr>
        <w:pStyle w:val="a3"/>
        <w:spacing w:before="121" w:line="276" w:lineRule="auto"/>
        <w:ind w:left="810" w:firstLine="0"/>
        <w:rPr>
          <w:rFonts w:asciiTheme="minorHAnsi" w:hAnsiTheme="minorHAnsi" w:cstheme="minorHAnsi"/>
          <w:sz w:val="22"/>
          <w:szCs w:val="22"/>
        </w:rPr>
      </w:pPr>
      <w:r w:rsidRPr="002811BB">
        <w:rPr>
          <w:rFonts w:asciiTheme="minorHAnsi" w:hAnsiTheme="minorHAnsi" w:cstheme="minorHAnsi"/>
          <w:sz w:val="22"/>
          <w:szCs w:val="22"/>
        </w:rPr>
        <w:t>Используемые</w:t>
      </w:r>
      <w:r w:rsidRPr="002811BB">
        <w:rPr>
          <w:rFonts w:asciiTheme="minorHAnsi" w:hAnsiTheme="minorHAnsi" w:cstheme="minorHAnsi"/>
          <w:spacing w:val="116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 xml:space="preserve">в  </w:t>
      </w:r>
      <w:r w:rsidRPr="002811BB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 xml:space="preserve">настоящем  </w:t>
      </w:r>
      <w:r w:rsidRPr="002811BB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 xml:space="preserve">документе  </w:t>
      </w:r>
      <w:r w:rsidRPr="002811BB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понятия</w:t>
      </w:r>
      <w:proofErr w:type="gramStart"/>
      <w:r w:rsidRPr="002811BB">
        <w:rPr>
          <w:rFonts w:asciiTheme="minorHAnsi" w:hAnsiTheme="minorHAnsi" w:cstheme="minorHAnsi"/>
          <w:sz w:val="22"/>
          <w:szCs w:val="22"/>
        </w:rPr>
        <w:t xml:space="preserve">  </w:t>
      </w:r>
      <w:r w:rsidRPr="002811BB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2811BB">
        <w:rPr>
          <w:rFonts w:asciiTheme="minorHAnsi" w:hAnsiTheme="minorHAnsi" w:cstheme="minorHAnsi"/>
          <w:sz w:val="22"/>
          <w:szCs w:val="22"/>
        </w:rPr>
        <w:t xml:space="preserve">«персональные  </w:t>
      </w:r>
      <w:r w:rsidRPr="002811BB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данные»,</w:t>
      </w:r>
    </w:p>
    <w:p w14:paraId="25C3390F" w14:textId="77777777" w:rsidR="008E4F53" w:rsidRPr="002811BB" w:rsidRDefault="003A2DC1" w:rsidP="002811BB">
      <w:pPr>
        <w:pStyle w:val="a3"/>
        <w:spacing w:before="66" w:line="276" w:lineRule="auto"/>
        <w:ind w:right="109" w:firstLine="0"/>
        <w:rPr>
          <w:rFonts w:asciiTheme="minorHAnsi" w:hAnsiTheme="minorHAnsi" w:cstheme="minorHAnsi"/>
          <w:sz w:val="22"/>
          <w:szCs w:val="22"/>
        </w:rPr>
      </w:pPr>
      <w:r w:rsidRPr="002811BB">
        <w:rPr>
          <w:rFonts w:asciiTheme="minorHAnsi" w:hAnsiTheme="minorHAnsi" w:cstheme="minorHAnsi"/>
          <w:sz w:val="22"/>
          <w:szCs w:val="22"/>
        </w:rPr>
        <w:t>«обработка персональных данных», «субъект персональных данных» и т.п.) толкуются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согласно</w:t>
      </w:r>
      <w:r w:rsidRPr="002811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их определению</w:t>
      </w:r>
      <w:r w:rsidRPr="002811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в</w:t>
      </w:r>
      <w:r w:rsidRPr="002811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Федеральном</w:t>
      </w:r>
      <w:r w:rsidRPr="002811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законе №</w:t>
      </w:r>
      <w:r w:rsidRPr="002811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152-ФЗ</w:t>
      </w:r>
      <w:r w:rsidRPr="002811B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«О</w:t>
      </w:r>
      <w:r w:rsidRPr="002811B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персональных данных».</w:t>
      </w:r>
    </w:p>
    <w:p w14:paraId="4D70B869" w14:textId="77777777" w:rsidR="008E4F53" w:rsidRPr="002811BB" w:rsidRDefault="003A2DC1" w:rsidP="002811BB">
      <w:pPr>
        <w:pStyle w:val="a3"/>
        <w:spacing w:before="120" w:line="276" w:lineRule="auto"/>
        <w:ind w:right="109" w:firstLine="707"/>
        <w:rPr>
          <w:rFonts w:asciiTheme="minorHAnsi" w:hAnsiTheme="minorHAnsi" w:cstheme="minorHAnsi"/>
          <w:sz w:val="22"/>
          <w:szCs w:val="22"/>
        </w:rPr>
      </w:pPr>
      <w:r w:rsidRPr="002811BB">
        <w:rPr>
          <w:rFonts w:asciiTheme="minorHAnsi" w:hAnsiTheme="minorHAnsi" w:cstheme="minorHAnsi"/>
          <w:b/>
          <w:sz w:val="22"/>
          <w:szCs w:val="22"/>
        </w:rPr>
        <w:t xml:space="preserve">Персональные данные </w:t>
      </w:r>
      <w:r w:rsidRPr="002811BB">
        <w:rPr>
          <w:rFonts w:asciiTheme="minorHAnsi" w:hAnsiTheme="minorHAnsi" w:cstheme="minorHAnsi"/>
          <w:sz w:val="22"/>
          <w:szCs w:val="22"/>
        </w:rPr>
        <w:t>– любая информация, относящаяся к определенному или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определяемому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на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основании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такой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информации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физическому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лицу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(субъекту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персональных данных), в том числе его фамилия, имя, отчество, год, месяц, дата и место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рождения,</w:t>
      </w:r>
      <w:r w:rsidRPr="002811B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адрес</w:t>
      </w:r>
      <w:r w:rsidRPr="002811B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и другая информация.</w:t>
      </w:r>
    </w:p>
    <w:p w14:paraId="785F6451" w14:textId="77777777" w:rsidR="008E4F53" w:rsidRPr="002811BB" w:rsidRDefault="003A2DC1" w:rsidP="002811BB">
      <w:pPr>
        <w:pStyle w:val="a3"/>
        <w:spacing w:before="123" w:line="276" w:lineRule="auto"/>
        <w:ind w:right="106" w:firstLine="707"/>
        <w:rPr>
          <w:rFonts w:asciiTheme="minorHAnsi" w:hAnsiTheme="minorHAnsi" w:cstheme="minorHAnsi"/>
          <w:sz w:val="22"/>
          <w:szCs w:val="22"/>
        </w:rPr>
      </w:pPr>
      <w:r w:rsidRPr="002811BB">
        <w:rPr>
          <w:rFonts w:asciiTheme="minorHAnsi" w:hAnsiTheme="minorHAnsi" w:cstheme="minorHAnsi"/>
          <w:b/>
          <w:sz w:val="22"/>
          <w:szCs w:val="22"/>
        </w:rPr>
        <w:t>Обработка</w:t>
      </w:r>
      <w:r w:rsidRPr="002811BB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b/>
          <w:sz w:val="22"/>
          <w:szCs w:val="22"/>
        </w:rPr>
        <w:t>персональных</w:t>
      </w:r>
      <w:r w:rsidRPr="002811BB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b/>
          <w:sz w:val="22"/>
          <w:szCs w:val="22"/>
        </w:rPr>
        <w:t>данных</w:t>
      </w:r>
      <w:r w:rsidRPr="002811BB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–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действия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(операции)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с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персональными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данными, включая сбор, систематизацию, накопление, хранение, уточнение (обновление,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изменение),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использование,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распространение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(в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том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числе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передачу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третьим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лицам,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участвующим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в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исполнении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Договора-оферты),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обезличивание,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блокирование,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уничтожение</w:t>
      </w:r>
      <w:r w:rsidRPr="002811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персональных</w:t>
      </w:r>
      <w:r w:rsidRPr="002811B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данных.</w:t>
      </w:r>
    </w:p>
    <w:p w14:paraId="7E985EE6" w14:textId="77777777" w:rsidR="008E4F53" w:rsidRPr="002811BB" w:rsidRDefault="003A2DC1" w:rsidP="002811BB">
      <w:pPr>
        <w:spacing w:before="122" w:line="276" w:lineRule="auto"/>
        <w:ind w:left="102" w:right="102" w:firstLine="707"/>
        <w:jc w:val="both"/>
        <w:rPr>
          <w:rFonts w:asciiTheme="minorHAnsi" w:hAnsiTheme="minorHAnsi" w:cstheme="minorHAnsi"/>
          <w:szCs w:val="20"/>
        </w:rPr>
      </w:pPr>
      <w:r w:rsidRPr="002811BB">
        <w:rPr>
          <w:rFonts w:asciiTheme="minorHAnsi" w:hAnsiTheme="minorHAnsi" w:cstheme="minorHAnsi"/>
          <w:b/>
          <w:szCs w:val="20"/>
        </w:rPr>
        <w:t xml:space="preserve">Субъект персональных данных </w:t>
      </w:r>
      <w:r w:rsidRPr="002811BB">
        <w:rPr>
          <w:rFonts w:asciiTheme="minorHAnsi" w:hAnsiTheme="minorHAnsi" w:cstheme="minorHAnsi"/>
          <w:szCs w:val="20"/>
        </w:rPr>
        <w:t xml:space="preserve">(далее – Субъект) </w:t>
      </w:r>
      <w:r w:rsidRPr="002811BB">
        <w:rPr>
          <w:rFonts w:asciiTheme="minorHAnsi" w:hAnsiTheme="minorHAnsi" w:cstheme="minorHAnsi"/>
          <w:b/>
          <w:szCs w:val="20"/>
        </w:rPr>
        <w:t xml:space="preserve">– </w:t>
      </w:r>
      <w:r w:rsidRPr="002811BB">
        <w:rPr>
          <w:rFonts w:asciiTheme="minorHAnsi" w:hAnsiTheme="minorHAnsi" w:cstheme="minorHAnsi"/>
          <w:szCs w:val="20"/>
        </w:rPr>
        <w:t>физическое лицо, которое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прямо</w:t>
      </w:r>
      <w:r w:rsidRPr="002811BB">
        <w:rPr>
          <w:rFonts w:asciiTheme="minorHAnsi" w:hAnsiTheme="minorHAnsi" w:cstheme="minorHAnsi"/>
          <w:spacing w:val="-2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или</w:t>
      </w:r>
      <w:r w:rsidRPr="002811BB">
        <w:rPr>
          <w:rFonts w:asciiTheme="minorHAnsi" w:hAnsiTheme="minorHAnsi" w:cstheme="minorHAnsi"/>
          <w:spacing w:val="-3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косвенно</w:t>
      </w:r>
      <w:r w:rsidRPr="002811BB">
        <w:rPr>
          <w:rFonts w:asciiTheme="minorHAnsi" w:hAnsiTheme="minorHAnsi" w:cstheme="minorHAnsi"/>
          <w:spacing w:val="-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определено</w:t>
      </w:r>
      <w:r w:rsidRPr="002811BB">
        <w:rPr>
          <w:rFonts w:asciiTheme="minorHAnsi" w:hAnsiTheme="minorHAnsi" w:cstheme="minorHAnsi"/>
          <w:spacing w:val="-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или определяемо</w:t>
      </w:r>
      <w:r w:rsidRPr="002811BB">
        <w:rPr>
          <w:rFonts w:asciiTheme="minorHAnsi" w:hAnsiTheme="minorHAnsi" w:cstheme="minorHAnsi"/>
          <w:spacing w:val="-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с</w:t>
      </w:r>
      <w:r w:rsidRPr="002811BB">
        <w:rPr>
          <w:rFonts w:asciiTheme="minorHAnsi" w:hAnsiTheme="minorHAnsi" w:cstheme="minorHAnsi"/>
          <w:spacing w:val="-3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помощью</w:t>
      </w:r>
      <w:r w:rsidRPr="002811BB">
        <w:rPr>
          <w:rFonts w:asciiTheme="minorHAnsi" w:hAnsiTheme="minorHAnsi" w:cstheme="minorHAnsi"/>
          <w:spacing w:val="-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персональных данных.</w:t>
      </w:r>
    </w:p>
    <w:p w14:paraId="367D97EA" w14:textId="77777777" w:rsidR="008E4F53" w:rsidRPr="002811BB" w:rsidRDefault="008E4F53" w:rsidP="002811BB">
      <w:pPr>
        <w:pStyle w:val="a3"/>
        <w:spacing w:line="276" w:lineRule="auto"/>
        <w:ind w:left="0" w:firstLine="0"/>
        <w:jc w:val="left"/>
        <w:rPr>
          <w:rFonts w:asciiTheme="minorHAnsi" w:hAnsiTheme="minorHAnsi" w:cstheme="minorHAnsi"/>
          <w:szCs w:val="22"/>
        </w:rPr>
      </w:pPr>
    </w:p>
    <w:p w14:paraId="0B39B750" w14:textId="77777777" w:rsidR="008E4F53" w:rsidRPr="002811BB" w:rsidRDefault="003A2DC1" w:rsidP="002811BB">
      <w:pPr>
        <w:pStyle w:val="1"/>
        <w:spacing w:line="276" w:lineRule="auto"/>
        <w:ind w:left="457"/>
        <w:rPr>
          <w:rFonts w:asciiTheme="minorHAnsi" w:hAnsiTheme="minorHAnsi" w:cstheme="minorHAnsi"/>
          <w:sz w:val="24"/>
          <w:szCs w:val="24"/>
        </w:rPr>
      </w:pPr>
      <w:r w:rsidRPr="002811BB">
        <w:rPr>
          <w:rFonts w:asciiTheme="minorHAnsi" w:hAnsiTheme="minorHAnsi" w:cstheme="minorHAnsi"/>
          <w:sz w:val="24"/>
          <w:szCs w:val="24"/>
        </w:rPr>
        <w:t>Области</w:t>
      </w:r>
      <w:r w:rsidRPr="002811B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11BB">
        <w:rPr>
          <w:rFonts w:asciiTheme="minorHAnsi" w:hAnsiTheme="minorHAnsi" w:cstheme="minorHAnsi"/>
          <w:sz w:val="24"/>
          <w:szCs w:val="24"/>
        </w:rPr>
        <w:t>сбора</w:t>
      </w:r>
      <w:r w:rsidRPr="002811B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11BB">
        <w:rPr>
          <w:rFonts w:asciiTheme="minorHAnsi" w:hAnsiTheme="minorHAnsi" w:cstheme="minorHAnsi"/>
          <w:sz w:val="24"/>
          <w:szCs w:val="24"/>
        </w:rPr>
        <w:t>персональных</w:t>
      </w:r>
      <w:r w:rsidRPr="002811B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11BB">
        <w:rPr>
          <w:rFonts w:asciiTheme="minorHAnsi" w:hAnsiTheme="minorHAnsi" w:cstheme="minorHAnsi"/>
          <w:sz w:val="24"/>
          <w:szCs w:val="24"/>
        </w:rPr>
        <w:t>данных</w:t>
      </w:r>
    </w:p>
    <w:p w14:paraId="403A4098" w14:textId="169C27B3" w:rsidR="008E4F53" w:rsidRPr="002811BB" w:rsidRDefault="003A2DC1" w:rsidP="002811BB">
      <w:pPr>
        <w:spacing w:before="174" w:line="276" w:lineRule="auto"/>
        <w:ind w:left="102"/>
        <w:jc w:val="both"/>
        <w:rPr>
          <w:rFonts w:asciiTheme="minorHAnsi" w:hAnsiTheme="minorHAnsi" w:cstheme="minorHAnsi"/>
          <w:szCs w:val="20"/>
        </w:rPr>
      </w:pPr>
      <w:r w:rsidRPr="002811BB">
        <w:rPr>
          <w:rFonts w:asciiTheme="minorHAnsi" w:hAnsiTheme="minorHAnsi" w:cstheme="minorHAnsi"/>
          <w:szCs w:val="20"/>
        </w:rPr>
        <w:t>Сбор</w:t>
      </w:r>
      <w:r w:rsidRPr="002811BB">
        <w:rPr>
          <w:rFonts w:asciiTheme="minorHAnsi" w:hAnsiTheme="minorHAnsi" w:cstheme="minorHAnsi"/>
          <w:spacing w:val="-3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персональных</w:t>
      </w:r>
      <w:r w:rsidRPr="002811BB">
        <w:rPr>
          <w:rFonts w:asciiTheme="minorHAnsi" w:hAnsiTheme="minorHAnsi" w:cstheme="minorHAnsi"/>
          <w:spacing w:val="-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данных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у</w:t>
      </w:r>
      <w:r w:rsidRPr="002811BB">
        <w:rPr>
          <w:rFonts w:asciiTheme="minorHAnsi" w:hAnsiTheme="minorHAnsi" w:cstheme="minorHAnsi"/>
          <w:spacing w:val="-8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пользователя</w:t>
      </w:r>
      <w:r w:rsidRPr="002811BB">
        <w:rPr>
          <w:rFonts w:asciiTheme="minorHAnsi" w:hAnsiTheme="minorHAnsi" w:cstheme="minorHAnsi"/>
          <w:spacing w:val="-2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сайта</w:t>
      </w:r>
      <w:r w:rsidRPr="002811BB">
        <w:rPr>
          <w:rFonts w:asciiTheme="minorHAnsi" w:hAnsiTheme="minorHAnsi" w:cstheme="minorHAnsi"/>
          <w:spacing w:val="-2"/>
          <w:szCs w:val="20"/>
        </w:rPr>
        <w:t xml:space="preserve"> </w:t>
      </w:r>
      <w:hyperlink r:id="rId8">
        <w:r w:rsidRPr="002811BB">
          <w:rPr>
            <w:rFonts w:asciiTheme="minorHAnsi" w:hAnsiTheme="minorHAnsi" w:cstheme="minorHAnsi"/>
            <w:b/>
            <w:szCs w:val="20"/>
          </w:rPr>
          <w:t>titbit.ru</w:t>
        </w:r>
        <w:r w:rsidRPr="002811BB">
          <w:rPr>
            <w:rFonts w:asciiTheme="minorHAnsi" w:hAnsiTheme="minorHAnsi" w:cstheme="minorHAnsi"/>
            <w:b/>
            <w:spacing w:val="-1"/>
            <w:szCs w:val="20"/>
          </w:rPr>
          <w:t xml:space="preserve"> </w:t>
        </w:r>
      </w:hyperlink>
      <w:r w:rsidRPr="002811BB">
        <w:rPr>
          <w:rFonts w:asciiTheme="minorHAnsi" w:hAnsiTheme="minorHAnsi" w:cstheme="minorHAnsi"/>
          <w:szCs w:val="20"/>
        </w:rPr>
        <w:t>осуществляется:</w:t>
      </w:r>
    </w:p>
    <w:p w14:paraId="15CCDA78" w14:textId="77777777" w:rsidR="008E4F53" w:rsidRPr="002811BB" w:rsidRDefault="003A2DC1" w:rsidP="002811BB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167" w:line="276" w:lineRule="auto"/>
        <w:ind w:hanging="361"/>
        <w:jc w:val="left"/>
        <w:rPr>
          <w:rFonts w:asciiTheme="minorHAnsi" w:hAnsiTheme="minorHAnsi" w:cstheme="minorHAnsi"/>
          <w:szCs w:val="20"/>
        </w:rPr>
      </w:pPr>
      <w:r w:rsidRPr="002811BB">
        <w:rPr>
          <w:rFonts w:asciiTheme="minorHAnsi" w:hAnsiTheme="minorHAnsi" w:cstheme="minorHAnsi"/>
          <w:szCs w:val="20"/>
        </w:rPr>
        <w:t>при</w:t>
      </w:r>
      <w:r w:rsidRPr="002811BB">
        <w:rPr>
          <w:rFonts w:asciiTheme="minorHAnsi" w:hAnsiTheme="minorHAnsi" w:cstheme="minorHAnsi"/>
          <w:spacing w:val="-3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оформлении</w:t>
      </w:r>
      <w:r w:rsidRPr="002811BB">
        <w:rPr>
          <w:rFonts w:asciiTheme="minorHAnsi" w:hAnsiTheme="minorHAnsi" w:cstheme="minorHAnsi"/>
          <w:spacing w:val="-3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заказа;</w:t>
      </w:r>
    </w:p>
    <w:p w14:paraId="6EE5D980" w14:textId="77777777" w:rsidR="008E4F53" w:rsidRPr="002811BB" w:rsidRDefault="003A2DC1" w:rsidP="002811BB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167" w:line="276" w:lineRule="auto"/>
        <w:ind w:hanging="361"/>
        <w:jc w:val="left"/>
        <w:rPr>
          <w:rFonts w:asciiTheme="minorHAnsi" w:hAnsiTheme="minorHAnsi" w:cstheme="minorHAnsi"/>
          <w:szCs w:val="20"/>
        </w:rPr>
      </w:pPr>
      <w:r w:rsidRPr="002811BB">
        <w:rPr>
          <w:rFonts w:asciiTheme="minorHAnsi" w:hAnsiTheme="minorHAnsi" w:cstheme="minorHAnsi"/>
          <w:szCs w:val="20"/>
        </w:rPr>
        <w:t>при</w:t>
      </w:r>
      <w:r w:rsidRPr="002811BB">
        <w:rPr>
          <w:rFonts w:asciiTheme="minorHAnsi" w:hAnsiTheme="minorHAnsi" w:cstheme="minorHAnsi"/>
          <w:spacing w:val="-4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регистрации</w:t>
      </w:r>
      <w:r w:rsidRPr="002811BB">
        <w:rPr>
          <w:rFonts w:asciiTheme="minorHAnsi" w:hAnsiTheme="minorHAnsi" w:cstheme="minorHAnsi"/>
          <w:spacing w:val="-3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личного</w:t>
      </w:r>
      <w:r w:rsidRPr="002811BB">
        <w:rPr>
          <w:rFonts w:asciiTheme="minorHAnsi" w:hAnsiTheme="minorHAnsi" w:cstheme="minorHAnsi"/>
          <w:spacing w:val="-4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кабинета;</w:t>
      </w:r>
    </w:p>
    <w:p w14:paraId="02D5EE47" w14:textId="77777777" w:rsidR="008E4F53" w:rsidRPr="002811BB" w:rsidRDefault="003A2DC1" w:rsidP="002811BB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165" w:line="276" w:lineRule="auto"/>
        <w:ind w:hanging="361"/>
        <w:jc w:val="left"/>
        <w:rPr>
          <w:rFonts w:asciiTheme="minorHAnsi" w:hAnsiTheme="minorHAnsi" w:cstheme="minorHAnsi"/>
          <w:szCs w:val="20"/>
        </w:rPr>
      </w:pPr>
      <w:r w:rsidRPr="002811BB">
        <w:rPr>
          <w:rFonts w:asciiTheme="minorHAnsi" w:hAnsiTheme="minorHAnsi" w:cstheme="minorHAnsi"/>
          <w:szCs w:val="20"/>
        </w:rPr>
        <w:t>при</w:t>
      </w:r>
      <w:r w:rsidRPr="002811BB">
        <w:rPr>
          <w:rFonts w:asciiTheme="minorHAnsi" w:hAnsiTheme="minorHAnsi" w:cstheme="minorHAnsi"/>
          <w:spacing w:val="-2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запросе</w:t>
      </w:r>
      <w:r w:rsidRPr="002811BB">
        <w:rPr>
          <w:rFonts w:asciiTheme="minorHAnsi" w:hAnsiTheme="minorHAnsi" w:cstheme="minorHAnsi"/>
          <w:spacing w:val="-3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обратного</w:t>
      </w:r>
      <w:r w:rsidRPr="002811BB">
        <w:rPr>
          <w:rFonts w:asciiTheme="minorHAnsi" w:hAnsiTheme="minorHAnsi" w:cstheme="minorHAnsi"/>
          <w:spacing w:val="-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звонка;</w:t>
      </w:r>
    </w:p>
    <w:p w14:paraId="6422C71F" w14:textId="77777777" w:rsidR="008E4F53" w:rsidRPr="002811BB" w:rsidRDefault="003A2DC1" w:rsidP="002811BB">
      <w:pPr>
        <w:pStyle w:val="a4"/>
        <w:numPr>
          <w:ilvl w:val="0"/>
          <w:numId w:val="1"/>
        </w:numPr>
        <w:tabs>
          <w:tab w:val="left" w:pos="814"/>
          <w:tab w:val="left" w:pos="815"/>
        </w:tabs>
        <w:spacing w:before="167" w:line="276" w:lineRule="auto"/>
        <w:ind w:left="814" w:hanging="356"/>
        <w:jc w:val="left"/>
        <w:rPr>
          <w:rFonts w:asciiTheme="minorHAnsi" w:hAnsiTheme="minorHAnsi" w:cstheme="minorHAnsi"/>
          <w:szCs w:val="20"/>
        </w:rPr>
      </w:pPr>
      <w:r w:rsidRPr="002811BB">
        <w:rPr>
          <w:rFonts w:asciiTheme="minorHAnsi" w:hAnsiTheme="minorHAnsi" w:cstheme="minorHAnsi"/>
          <w:szCs w:val="20"/>
        </w:rPr>
        <w:t>при</w:t>
      </w:r>
      <w:r w:rsidRPr="002811BB">
        <w:rPr>
          <w:rFonts w:asciiTheme="minorHAnsi" w:hAnsiTheme="minorHAnsi" w:cstheme="minorHAnsi"/>
          <w:spacing w:val="-2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заполнении</w:t>
      </w:r>
      <w:r w:rsidRPr="002811BB">
        <w:rPr>
          <w:rFonts w:asciiTheme="minorHAnsi" w:hAnsiTheme="minorHAnsi" w:cstheme="minorHAnsi"/>
          <w:spacing w:val="-3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на</w:t>
      </w:r>
      <w:r w:rsidRPr="002811BB">
        <w:rPr>
          <w:rFonts w:asciiTheme="minorHAnsi" w:hAnsiTheme="minorHAnsi" w:cstheme="minorHAnsi"/>
          <w:spacing w:val="-3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сайте</w:t>
      </w:r>
      <w:r w:rsidRPr="002811BB">
        <w:rPr>
          <w:rFonts w:asciiTheme="minorHAnsi" w:hAnsiTheme="minorHAnsi" w:cstheme="minorHAnsi"/>
          <w:spacing w:val="-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формы</w:t>
      </w:r>
      <w:r w:rsidRPr="002811BB">
        <w:rPr>
          <w:rFonts w:asciiTheme="minorHAnsi" w:hAnsiTheme="minorHAnsi" w:cstheme="minorHAnsi"/>
          <w:spacing w:val="-3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обратной</w:t>
      </w:r>
      <w:r w:rsidRPr="002811BB">
        <w:rPr>
          <w:rFonts w:asciiTheme="minorHAnsi" w:hAnsiTheme="minorHAnsi" w:cstheme="minorHAnsi"/>
          <w:spacing w:val="-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связи.</w:t>
      </w:r>
    </w:p>
    <w:p w14:paraId="253DEC59" w14:textId="77777777" w:rsidR="008E4F53" w:rsidRPr="002811BB" w:rsidRDefault="008E4F53" w:rsidP="002811BB">
      <w:pPr>
        <w:pStyle w:val="a3"/>
        <w:spacing w:line="276" w:lineRule="auto"/>
        <w:ind w:left="0" w:firstLine="0"/>
        <w:jc w:val="left"/>
        <w:rPr>
          <w:rFonts w:asciiTheme="minorHAnsi" w:hAnsiTheme="minorHAnsi" w:cstheme="minorHAnsi"/>
          <w:sz w:val="32"/>
          <w:szCs w:val="22"/>
        </w:rPr>
      </w:pPr>
    </w:p>
    <w:p w14:paraId="53A0D504" w14:textId="7D2C40D6" w:rsidR="008E4F53" w:rsidRPr="002811BB" w:rsidRDefault="003A2DC1" w:rsidP="002811BB">
      <w:pPr>
        <w:pStyle w:val="1"/>
        <w:spacing w:line="276" w:lineRule="auto"/>
        <w:ind w:left="3280" w:right="258" w:hanging="3027"/>
        <w:jc w:val="both"/>
        <w:rPr>
          <w:rFonts w:asciiTheme="minorHAnsi" w:hAnsiTheme="minorHAnsi" w:cstheme="minorHAnsi"/>
          <w:sz w:val="24"/>
          <w:szCs w:val="24"/>
        </w:rPr>
      </w:pPr>
      <w:r w:rsidRPr="002811BB">
        <w:rPr>
          <w:rFonts w:asciiTheme="minorHAnsi" w:hAnsiTheme="minorHAnsi" w:cstheme="minorHAnsi"/>
          <w:sz w:val="24"/>
          <w:szCs w:val="24"/>
        </w:rPr>
        <w:t>Личные сведения субъекта персональных данных, обрабатываемые на</w:t>
      </w:r>
      <w:r w:rsidRPr="002811BB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2811BB">
        <w:rPr>
          <w:rFonts w:asciiTheme="minorHAnsi" w:hAnsiTheme="minorHAnsi" w:cstheme="minorHAnsi"/>
          <w:sz w:val="24"/>
          <w:szCs w:val="24"/>
        </w:rPr>
        <w:t>сайте</w:t>
      </w:r>
      <w:r w:rsidRPr="002811B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hyperlink r:id="rId9">
        <w:r w:rsidRPr="002811BB">
          <w:rPr>
            <w:rFonts w:asciiTheme="minorHAnsi" w:hAnsiTheme="minorHAnsi" w:cstheme="minorHAnsi"/>
            <w:sz w:val="24"/>
            <w:szCs w:val="24"/>
          </w:rPr>
          <w:t>titbit.ru</w:t>
        </w:r>
      </w:hyperlink>
    </w:p>
    <w:p w14:paraId="5C18ED9E" w14:textId="77777777" w:rsidR="008E4F53" w:rsidRPr="002811BB" w:rsidRDefault="003A2DC1" w:rsidP="002811BB">
      <w:pPr>
        <w:pStyle w:val="a3"/>
        <w:spacing w:before="157" w:line="276" w:lineRule="auto"/>
        <w:ind w:right="104" w:firstLine="707"/>
        <w:rPr>
          <w:rFonts w:asciiTheme="minorHAnsi" w:hAnsiTheme="minorHAnsi" w:cstheme="minorHAnsi"/>
          <w:sz w:val="22"/>
          <w:szCs w:val="22"/>
        </w:rPr>
      </w:pPr>
      <w:r w:rsidRPr="002811BB">
        <w:rPr>
          <w:rFonts w:asciiTheme="minorHAnsi" w:hAnsiTheme="minorHAnsi" w:cstheme="minorHAnsi"/>
          <w:sz w:val="22"/>
          <w:szCs w:val="22"/>
        </w:rPr>
        <w:t>Оформляя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заказ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или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совершая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регистрацию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на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Сайте,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а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также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при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запросе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обратного звонка или заполняя форму обратной связи, пользователь сайта соглашается на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обработку</w:t>
      </w:r>
      <w:r w:rsidRPr="002811B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следующих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персональных</w:t>
      </w:r>
      <w:r w:rsidRPr="002811B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данных:</w:t>
      </w:r>
    </w:p>
    <w:p w14:paraId="4360A735" w14:textId="77777777" w:rsidR="008E4F53" w:rsidRPr="002811BB" w:rsidRDefault="003A2DC1" w:rsidP="002811BB">
      <w:pPr>
        <w:pStyle w:val="a4"/>
        <w:numPr>
          <w:ilvl w:val="0"/>
          <w:numId w:val="1"/>
        </w:numPr>
        <w:tabs>
          <w:tab w:val="left" w:pos="822"/>
        </w:tabs>
        <w:spacing w:line="276" w:lineRule="auto"/>
        <w:ind w:hanging="361"/>
        <w:rPr>
          <w:rFonts w:asciiTheme="minorHAnsi" w:hAnsiTheme="minorHAnsi" w:cstheme="minorHAnsi"/>
          <w:szCs w:val="20"/>
        </w:rPr>
      </w:pPr>
      <w:r w:rsidRPr="002811BB">
        <w:rPr>
          <w:rFonts w:asciiTheme="minorHAnsi" w:hAnsiTheme="minorHAnsi" w:cstheme="minorHAnsi"/>
          <w:szCs w:val="20"/>
        </w:rPr>
        <w:t>фамилия,</w:t>
      </w:r>
      <w:r w:rsidRPr="002811BB">
        <w:rPr>
          <w:rFonts w:asciiTheme="minorHAnsi" w:hAnsiTheme="minorHAnsi" w:cstheme="minorHAnsi"/>
          <w:spacing w:val="-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имя,</w:t>
      </w:r>
      <w:r w:rsidRPr="002811BB">
        <w:rPr>
          <w:rFonts w:asciiTheme="minorHAnsi" w:hAnsiTheme="minorHAnsi" w:cstheme="minorHAnsi"/>
          <w:spacing w:val="-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отчество;</w:t>
      </w:r>
    </w:p>
    <w:p w14:paraId="6DFB69CD" w14:textId="77777777" w:rsidR="008E4F53" w:rsidRPr="002811BB" w:rsidRDefault="008E4F53" w:rsidP="002811BB">
      <w:pPr>
        <w:spacing w:line="276" w:lineRule="auto"/>
        <w:jc w:val="both"/>
        <w:rPr>
          <w:rFonts w:asciiTheme="minorHAnsi" w:hAnsiTheme="minorHAnsi" w:cstheme="minorHAnsi"/>
          <w:szCs w:val="20"/>
        </w:rPr>
        <w:sectPr w:rsidR="008E4F53" w:rsidRPr="002811BB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14:paraId="6116DD99" w14:textId="77777777" w:rsidR="008E4F53" w:rsidRPr="002811BB" w:rsidRDefault="003A2DC1" w:rsidP="002811BB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86" w:line="276" w:lineRule="auto"/>
        <w:ind w:hanging="361"/>
        <w:jc w:val="left"/>
        <w:rPr>
          <w:rFonts w:asciiTheme="minorHAnsi" w:hAnsiTheme="minorHAnsi" w:cstheme="minorHAnsi"/>
          <w:szCs w:val="20"/>
        </w:rPr>
      </w:pPr>
      <w:r w:rsidRPr="002811BB">
        <w:rPr>
          <w:rFonts w:asciiTheme="minorHAnsi" w:hAnsiTheme="minorHAnsi" w:cstheme="minorHAnsi"/>
          <w:szCs w:val="20"/>
        </w:rPr>
        <w:lastRenderedPageBreak/>
        <w:t>номер</w:t>
      </w:r>
      <w:r w:rsidRPr="002811BB">
        <w:rPr>
          <w:rFonts w:asciiTheme="minorHAnsi" w:hAnsiTheme="minorHAnsi" w:cstheme="minorHAnsi"/>
          <w:spacing w:val="-2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телефона;</w:t>
      </w:r>
    </w:p>
    <w:p w14:paraId="454027CC" w14:textId="77777777" w:rsidR="008E4F53" w:rsidRPr="002811BB" w:rsidRDefault="003A2DC1" w:rsidP="002811BB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168" w:line="276" w:lineRule="auto"/>
        <w:ind w:hanging="361"/>
        <w:jc w:val="left"/>
        <w:rPr>
          <w:rFonts w:asciiTheme="minorHAnsi" w:hAnsiTheme="minorHAnsi" w:cstheme="minorHAnsi"/>
          <w:szCs w:val="20"/>
        </w:rPr>
      </w:pPr>
      <w:r w:rsidRPr="002811BB">
        <w:rPr>
          <w:rFonts w:asciiTheme="minorHAnsi" w:hAnsiTheme="minorHAnsi" w:cstheme="minorHAnsi"/>
          <w:szCs w:val="20"/>
        </w:rPr>
        <w:t>адрес</w:t>
      </w:r>
      <w:r w:rsidRPr="002811BB">
        <w:rPr>
          <w:rFonts w:asciiTheme="minorHAnsi" w:hAnsiTheme="minorHAnsi" w:cstheme="minorHAnsi"/>
          <w:spacing w:val="-4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электронной</w:t>
      </w:r>
      <w:r w:rsidRPr="002811BB">
        <w:rPr>
          <w:rFonts w:asciiTheme="minorHAnsi" w:hAnsiTheme="minorHAnsi" w:cstheme="minorHAnsi"/>
          <w:spacing w:val="-3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почты;</w:t>
      </w:r>
    </w:p>
    <w:p w14:paraId="4943A88E" w14:textId="77777777" w:rsidR="008E4F53" w:rsidRPr="002811BB" w:rsidRDefault="003A2DC1" w:rsidP="002811BB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166" w:line="276" w:lineRule="auto"/>
        <w:ind w:hanging="361"/>
        <w:jc w:val="left"/>
        <w:rPr>
          <w:rFonts w:asciiTheme="minorHAnsi" w:hAnsiTheme="minorHAnsi" w:cstheme="minorHAnsi"/>
          <w:szCs w:val="20"/>
        </w:rPr>
      </w:pPr>
      <w:r w:rsidRPr="002811BB">
        <w:rPr>
          <w:rFonts w:asciiTheme="minorHAnsi" w:hAnsiTheme="minorHAnsi" w:cstheme="minorHAnsi"/>
          <w:szCs w:val="20"/>
        </w:rPr>
        <w:t>логин</w:t>
      </w:r>
      <w:r w:rsidRPr="002811BB">
        <w:rPr>
          <w:rFonts w:asciiTheme="minorHAnsi" w:hAnsiTheme="minorHAnsi" w:cstheme="minorHAnsi"/>
          <w:spacing w:val="-2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от</w:t>
      </w:r>
      <w:r w:rsidRPr="002811BB">
        <w:rPr>
          <w:rFonts w:asciiTheme="minorHAnsi" w:hAnsiTheme="minorHAnsi" w:cstheme="minorHAnsi"/>
          <w:spacing w:val="-2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личного</w:t>
      </w:r>
      <w:r w:rsidRPr="002811BB">
        <w:rPr>
          <w:rFonts w:asciiTheme="minorHAnsi" w:hAnsiTheme="minorHAnsi" w:cstheme="minorHAnsi"/>
          <w:spacing w:val="-2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кабинета;</w:t>
      </w:r>
    </w:p>
    <w:p w14:paraId="43A63B8F" w14:textId="77777777" w:rsidR="008E4F53" w:rsidRPr="002811BB" w:rsidRDefault="003A2DC1" w:rsidP="002811BB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165" w:line="276" w:lineRule="auto"/>
        <w:ind w:hanging="361"/>
        <w:jc w:val="left"/>
        <w:rPr>
          <w:rFonts w:asciiTheme="minorHAnsi" w:hAnsiTheme="minorHAnsi" w:cstheme="minorHAnsi"/>
          <w:szCs w:val="20"/>
        </w:rPr>
      </w:pPr>
      <w:r w:rsidRPr="002811BB">
        <w:rPr>
          <w:rFonts w:asciiTheme="minorHAnsi" w:hAnsiTheme="minorHAnsi" w:cstheme="minorHAnsi"/>
          <w:szCs w:val="20"/>
        </w:rPr>
        <w:t>почтовый</w:t>
      </w:r>
      <w:r w:rsidRPr="002811BB">
        <w:rPr>
          <w:rFonts w:asciiTheme="minorHAnsi" w:hAnsiTheme="minorHAnsi" w:cstheme="minorHAnsi"/>
          <w:spacing w:val="-2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адрес</w:t>
      </w:r>
      <w:r w:rsidRPr="002811BB">
        <w:rPr>
          <w:rFonts w:asciiTheme="minorHAnsi" w:hAnsiTheme="minorHAnsi" w:cstheme="minorHAnsi"/>
          <w:spacing w:val="-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места</w:t>
      </w:r>
      <w:r w:rsidRPr="002811BB">
        <w:rPr>
          <w:rFonts w:asciiTheme="minorHAnsi" w:hAnsiTheme="minorHAnsi" w:cstheme="minorHAnsi"/>
          <w:spacing w:val="-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жительства</w:t>
      </w:r>
      <w:r w:rsidRPr="002811BB">
        <w:rPr>
          <w:rFonts w:asciiTheme="minorHAnsi" w:hAnsiTheme="minorHAnsi" w:cstheme="minorHAnsi"/>
          <w:spacing w:val="-2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пользователя;</w:t>
      </w:r>
    </w:p>
    <w:p w14:paraId="5B47ACF9" w14:textId="77777777" w:rsidR="008E4F53" w:rsidRPr="002811BB" w:rsidRDefault="003A2DC1" w:rsidP="002811BB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167" w:line="276" w:lineRule="auto"/>
        <w:ind w:hanging="361"/>
        <w:jc w:val="left"/>
        <w:rPr>
          <w:rFonts w:asciiTheme="minorHAnsi" w:hAnsiTheme="minorHAnsi" w:cstheme="minorHAnsi"/>
          <w:szCs w:val="20"/>
        </w:rPr>
      </w:pPr>
      <w:r w:rsidRPr="002811BB">
        <w:rPr>
          <w:rFonts w:asciiTheme="minorHAnsi" w:hAnsiTheme="minorHAnsi" w:cstheme="minorHAnsi"/>
          <w:szCs w:val="20"/>
        </w:rPr>
        <w:t>адрес</w:t>
      </w:r>
      <w:r w:rsidRPr="002811BB">
        <w:rPr>
          <w:rFonts w:asciiTheme="minorHAnsi" w:hAnsiTheme="minorHAnsi" w:cstheme="minorHAnsi"/>
          <w:spacing w:val="-3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доставки товара;</w:t>
      </w:r>
    </w:p>
    <w:p w14:paraId="67C3A5FF" w14:textId="77777777" w:rsidR="008E4F53" w:rsidRPr="002811BB" w:rsidRDefault="003A2DC1" w:rsidP="002811BB">
      <w:pPr>
        <w:pStyle w:val="a4"/>
        <w:numPr>
          <w:ilvl w:val="0"/>
          <w:numId w:val="1"/>
        </w:numPr>
        <w:tabs>
          <w:tab w:val="left" w:pos="814"/>
          <w:tab w:val="left" w:pos="815"/>
        </w:tabs>
        <w:spacing w:before="166" w:line="276" w:lineRule="auto"/>
        <w:ind w:left="814" w:hanging="356"/>
        <w:jc w:val="left"/>
        <w:rPr>
          <w:rFonts w:asciiTheme="minorHAnsi" w:hAnsiTheme="minorHAnsi" w:cstheme="minorHAnsi"/>
          <w:szCs w:val="20"/>
        </w:rPr>
      </w:pPr>
      <w:r w:rsidRPr="002811BB">
        <w:rPr>
          <w:rFonts w:asciiTheme="minorHAnsi" w:hAnsiTheme="minorHAnsi" w:cstheme="minorHAnsi"/>
          <w:szCs w:val="20"/>
        </w:rPr>
        <w:t>пол.</w:t>
      </w:r>
    </w:p>
    <w:p w14:paraId="57C403CC" w14:textId="77777777" w:rsidR="008E4F53" w:rsidRPr="002811BB" w:rsidRDefault="008E4F53" w:rsidP="002811BB">
      <w:pPr>
        <w:pStyle w:val="a3"/>
        <w:spacing w:before="5" w:line="276" w:lineRule="auto"/>
        <w:ind w:left="0" w:firstLine="0"/>
        <w:jc w:val="left"/>
        <w:rPr>
          <w:rFonts w:asciiTheme="minorHAnsi" w:hAnsiTheme="minorHAnsi" w:cstheme="minorHAnsi"/>
          <w:sz w:val="32"/>
          <w:szCs w:val="22"/>
        </w:rPr>
      </w:pPr>
    </w:p>
    <w:p w14:paraId="15D292FC" w14:textId="77777777" w:rsidR="008E4F53" w:rsidRPr="002811BB" w:rsidRDefault="003A2DC1" w:rsidP="002811BB">
      <w:pPr>
        <w:pStyle w:val="1"/>
        <w:spacing w:line="276" w:lineRule="auto"/>
        <w:ind w:left="457"/>
        <w:rPr>
          <w:rFonts w:asciiTheme="minorHAnsi" w:hAnsiTheme="minorHAnsi" w:cstheme="minorHAnsi"/>
          <w:sz w:val="24"/>
          <w:szCs w:val="24"/>
        </w:rPr>
      </w:pPr>
      <w:r w:rsidRPr="002811BB">
        <w:rPr>
          <w:rFonts w:asciiTheme="minorHAnsi" w:hAnsiTheme="minorHAnsi" w:cstheme="minorHAnsi"/>
          <w:sz w:val="24"/>
          <w:szCs w:val="24"/>
        </w:rPr>
        <w:t>Цели</w:t>
      </w:r>
      <w:r w:rsidRPr="002811B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11BB">
        <w:rPr>
          <w:rFonts w:asciiTheme="minorHAnsi" w:hAnsiTheme="minorHAnsi" w:cstheme="minorHAnsi"/>
          <w:sz w:val="24"/>
          <w:szCs w:val="24"/>
        </w:rPr>
        <w:t>обработки</w:t>
      </w:r>
      <w:r w:rsidRPr="002811B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11BB">
        <w:rPr>
          <w:rFonts w:asciiTheme="minorHAnsi" w:hAnsiTheme="minorHAnsi" w:cstheme="minorHAnsi"/>
          <w:sz w:val="24"/>
          <w:szCs w:val="24"/>
        </w:rPr>
        <w:t>персональных</w:t>
      </w:r>
      <w:r w:rsidRPr="002811B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11BB">
        <w:rPr>
          <w:rFonts w:asciiTheme="minorHAnsi" w:hAnsiTheme="minorHAnsi" w:cstheme="minorHAnsi"/>
          <w:sz w:val="24"/>
          <w:szCs w:val="24"/>
        </w:rPr>
        <w:t>данных</w:t>
      </w:r>
    </w:p>
    <w:p w14:paraId="4A5D9A46" w14:textId="42CFBB1A" w:rsidR="008E4F53" w:rsidRPr="002811BB" w:rsidRDefault="003A2DC1" w:rsidP="002811BB">
      <w:pPr>
        <w:pStyle w:val="a3"/>
        <w:spacing w:before="176" w:line="276" w:lineRule="auto"/>
        <w:ind w:right="104" w:firstLine="707"/>
        <w:rPr>
          <w:rFonts w:asciiTheme="minorHAnsi" w:hAnsiTheme="minorHAnsi" w:cstheme="minorHAnsi"/>
          <w:sz w:val="22"/>
          <w:szCs w:val="22"/>
        </w:rPr>
      </w:pPr>
      <w:r w:rsidRPr="002811BB">
        <w:rPr>
          <w:rFonts w:asciiTheme="minorHAnsi" w:hAnsiTheme="minorHAnsi" w:cstheme="minorHAnsi"/>
          <w:sz w:val="22"/>
          <w:szCs w:val="22"/>
        </w:rPr>
        <w:t>ООО «</w:t>
      </w:r>
      <w:proofErr w:type="spellStart"/>
      <w:r w:rsidRPr="002811BB">
        <w:rPr>
          <w:rFonts w:asciiTheme="minorHAnsi" w:hAnsiTheme="minorHAnsi" w:cstheme="minorHAnsi"/>
          <w:sz w:val="22"/>
          <w:szCs w:val="22"/>
        </w:rPr>
        <w:t>Альпинтех</w:t>
      </w:r>
      <w:proofErr w:type="spellEnd"/>
      <w:r w:rsidRPr="002811BB">
        <w:rPr>
          <w:rFonts w:asciiTheme="minorHAnsi" w:hAnsiTheme="minorHAnsi" w:cstheme="minorHAnsi"/>
          <w:sz w:val="22"/>
          <w:szCs w:val="22"/>
        </w:rPr>
        <w:t>»,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являющаяся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администратором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сайта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hyperlink r:id="rId10">
        <w:r w:rsidRPr="002811BB">
          <w:rPr>
            <w:rFonts w:asciiTheme="minorHAnsi" w:hAnsiTheme="minorHAnsi" w:cstheme="minorHAnsi"/>
            <w:b/>
            <w:sz w:val="22"/>
            <w:szCs w:val="22"/>
          </w:rPr>
          <w:t xml:space="preserve">titbit.ru </w:t>
        </w:r>
      </w:hyperlink>
      <w:r w:rsidRPr="002811BB">
        <w:rPr>
          <w:rFonts w:asciiTheme="minorHAnsi" w:hAnsiTheme="minorHAnsi" w:cstheme="minorHAnsi"/>
          <w:sz w:val="22"/>
          <w:szCs w:val="22"/>
        </w:rPr>
        <w:t>и осуществляющая обработку персональных данных, самостоятельно и</w:t>
      </w:r>
      <w:r w:rsidRPr="002811BB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 xml:space="preserve">добровольно размещенных на сайте </w:t>
      </w:r>
      <w:hyperlink r:id="rId11">
        <w:r w:rsidRPr="002811BB">
          <w:rPr>
            <w:rFonts w:asciiTheme="minorHAnsi" w:hAnsiTheme="minorHAnsi" w:cstheme="minorHAnsi"/>
            <w:b/>
            <w:sz w:val="22"/>
            <w:szCs w:val="22"/>
          </w:rPr>
          <w:t xml:space="preserve">titbit.ru </w:t>
        </w:r>
      </w:hyperlink>
      <w:r w:rsidRPr="002811BB">
        <w:rPr>
          <w:rFonts w:asciiTheme="minorHAnsi" w:hAnsiTheme="minorHAnsi" w:cstheme="minorHAnsi"/>
          <w:sz w:val="22"/>
          <w:szCs w:val="22"/>
        </w:rPr>
        <w:t>субъектами персональных данных,</w:t>
      </w:r>
      <w:r w:rsidRPr="002811BB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гарантирует,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что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полученная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от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Субъекта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информация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будет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использоваться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исключительно</w:t>
      </w:r>
      <w:r w:rsidRPr="002811B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для:</w:t>
      </w:r>
    </w:p>
    <w:p w14:paraId="03F44946" w14:textId="77777777" w:rsidR="008E4F53" w:rsidRPr="002811BB" w:rsidRDefault="003A2DC1" w:rsidP="002811BB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106" w:line="276" w:lineRule="auto"/>
        <w:ind w:hanging="361"/>
        <w:jc w:val="left"/>
        <w:rPr>
          <w:rFonts w:asciiTheme="minorHAnsi" w:hAnsiTheme="minorHAnsi" w:cstheme="minorHAnsi"/>
          <w:szCs w:val="20"/>
        </w:rPr>
      </w:pPr>
      <w:r w:rsidRPr="002811BB">
        <w:rPr>
          <w:rFonts w:asciiTheme="minorHAnsi" w:hAnsiTheme="minorHAnsi" w:cstheme="minorHAnsi"/>
          <w:szCs w:val="20"/>
        </w:rPr>
        <w:t>аутентификации</w:t>
      </w:r>
      <w:r w:rsidRPr="002811BB">
        <w:rPr>
          <w:rFonts w:asciiTheme="minorHAnsi" w:hAnsiTheme="minorHAnsi" w:cstheme="minorHAnsi"/>
          <w:spacing w:val="-3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и</w:t>
      </w:r>
      <w:r w:rsidRPr="002811BB">
        <w:rPr>
          <w:rFonts w:asciiTheme="minorHAnsi" w:hAnsiTheme="minorHAnsi" w:cstheme="minorHAnsi"/>
          <w:spacing w:val="-5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подтверждения</w:t>
      </w:r>
      <w:r w:rsidRPr="002811BB">
        <w:rPr>
          <w:rFonts w:asciiTheme="minorHAnsi" w:hAnsiTheme="minorHAnsi" w:cstheme="minorHAnsi"/>
          <w:spacing w:val="-3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действий</w:t>
      </w:r>
      <w:r w:rsidRPr="002811BB">
        <w:rPr>
          <w:rFonts w:asciiTheme="minorHAnsi" w:hAnsiTheme="minorHAnsi" w:cstheme="minorHAnsi"/>
          <w:spacing w:val="2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Субъекта;</w:t>
      </w:r>
    </w:p>
    <w:p w14:paraId="4DABADBD" w14:textId="77777777" w:rsidR="008E4F53" w:rsidRPr="002811BB" w:rsidRDefault="003A2DC1" w:rsidP="002811BB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166" w:line="276" w:lineRule="auto"/>
        <w:ind w:left="821" w:right="113"/>
        <w:jc w:val="left"/>
        <w:rPr>
          <w:rFonts w:asciiTheme="minorHAnsi" w:hAnsiTheme="minorHAnsi" w:cstheme="minorHAnsi"/>
          <w:szCs w:val="20"/>
        </w:rPr>
      </w:pPr>
      <w:r w:rsidRPr="002811BB">
        <w:rPr>
          <w:rFonts w:asciiTheme="minorHAnsi" w:hAnsiTheme="minorHAnsi" w:cstheme="minorHAnsi"/>
          <w:szCs w:val="20"/>
        </w:rPr>
        <w:t>индивидуального</w:t>
      </w:r>
      <w:r w:rsidRPr="002811BB">
        <w:rPr>
          <w:rFonts w:asciiTheme="minorHAnsi" w:hAnsiTheme="minorHAnsi" w:cstheme="minorHAnsi"/>
          <w:spacing w:val="42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учета</w:t>
      </w:r>
      <w:r w:rsidRPr="002811BB">
        <w:rPr>
          <w:rFonts w:asciiTheme="minorHAnsi" w:hAnsiTheme="minorHAnsi" w:cstheme="minorHAnsi"/>
          <w:spacing w:val="39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клиентских</w:t>
      </w:r>
      <w:r w:rsidRPr="002811BB">
        <w:rPr>
          <w:rFonts w:asciiTheme="minorHAnsi" w:hAnsiTheme="minorHAnsi" w:cstheme="minorHAnsi"/>
          <w:spacing w:val="39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заказов</w:t>
      </w:r>
      <w:r w:rsidRPr="002811BB">
        <w:rPr>
          <w:rFonts w:asciiTheme="minorHAnsi" w:hAnsiTheme="minorHAnsi" w:cstheme="minorHAnsi"/>
          <w:spacing w:val="37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в</w:t>
      </w:r>
      <w:r w:rsidRPr="002811BB">
        <w:rPr>
          <w:rFonts w:asciiTheme="minorHAnsi" w:hAnsiTheme="minorHAnsi" w:cstheme="minorHAnsi"/>
          <w:spacing w:val="39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целях</w:t>
      </w:r>
      <w:r w:rsidRPr="002811BB">
        <w:rPr>
          <w:rFonts w:asciiTheme="minorHAnsi" w:hAnsiTheme="minorHAnsi" w:cstheme="minorHAnsi"/>
          <w:spacing w:val="39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исполнения</w:t>
      </w:r>
      <w:r w:rsidRPr="002811BB">
        <w:rPr>
          <w:rFonts w:asciiTheme="minorHAnsi" w:hAnsiTheme="minorHAnsi" w:cstheme="minorHAnsi"/>
          <w:spacing w:val="37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договоров</w:t>
      </w:r>
      <w:r w:rsidRPr="002811BB">
        <w:rPr>
          <w:rFonts w:asciiTheme="minorHAnsi" w:hAnsiTheme="minorHAnsi" w:cstheme="minorHAnsi"/>
          <w:spacing w:val="39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с</w:t>
      </w:r>
      <w:r w:rsidRPr="002811BB">
        <w:rPr>
          <w:rFonts w:asciiTheme="minorHAnsi" w:hAnsiTheme="minorHAnsi" w:cstheme="minorHAnsi"/>
          <w:spacing w:val="-57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клиентами;</w:t>
      </w:r>
    </w:p>
    <w:p w14:paraId="4E35050D" w14:textId="77777777" w:rsidR="008E4F53" w:rsidRPr="002811BB" w:rsidRDefault="003A2DC1" w:rsidP="002811BB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276" w:lineRule="auto"/>
        <w:ind w:hanging="361"/>
        <w:jc w:val="left"/>
        <w:rPr>
          <w:rFonts w:asciiTheme="minorHAnsi" w:hAnsiTheme="minorHAnsi" w:cstheme="minorHAnsi"/>
          <w:color w:val="202020"/>
          <w:szCs w:val="20"/>
        </w:rPr>
      </w:pPr>
      <w:r w:rsidRPr="002811BB">
        <w:rPr>
          <w:rFonts w:asciiTheme="minorHAnsi" w:hAnsiTheme="minorHAnsi" w:cstheme="minorHAnsi"/>
          <w:szCs w:val="20"/>
        </w:rPr>
        <w:t>обработки</w:t>
      </w:r>
      <w:r w:rsidRPr="002811BB">
        <w:rPr>
          <w:rFonts w:asciiTheme="minorHAnsi" w:hAnsiTheme="minorHAnsi" w:cstheme="minorHAnsi"/>
          <w:spacing w:val="-3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и</w:t>
      </w:r>
      <w:r w:rsidRPr="002811BB">
        <w:rPr>
          <w:rFonts w:asciiTheme="minorHAnsi" w:hAnsiTheme="minorHAnsi" w:cstheme="minorHAnsi"/>
          <w:spacing w:val="-2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доставки заказов,</w:t>
      </w:r>
      <w:r w:rsidRPr="002811BB">
        <w:rPr>
          <w:rFonts w:asciiTheme="minorHAnsi" w:hAnsiTheme="minorHAnsi" w:cstheme="minorHAnsi"/>
          <w:spacing w:val="-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созданных</w:t>
      </w:r>
      <w:r w:rsidRPr="002811BB">
        <w:rPr>
          <w:rFonts w:asciiTheme="minorHAnsi" w:hAnsiTheme="minorHAnsi" w:cstheme="minorHAnsi"/>
          <w:spacing w:val="-3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Субъектом</w:t>
      </w:r>
      <w:r w:rsidRPr="002811BB">
        <w:rPr>
          <w:rFonts w:asciiTheme="minorHAnsi" w:hAnsiTheme="minorHAnsi" w:cstheme="minorHAnsi"/>
          <w:spacing w:val="-2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на</w:t>
      </w:r>
      <w:r w:rsidRPr="002811BB">
        <w:rPr>
          <w:rFonts w:asciiTheme="minorHAnsi" w:hAnsiTheme="minorHAnsi" w:cstheme="minorHAnsi"/>
          <w:spacing w:val="-2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сайте;</w:t>
      </w:r>
    </w:p>
    <w:p w14:paraId="630F91F2" w14:textId="77777777" w:rsidR="008E4F53" w:rsidRPr="002811BB" w:rsidRDefault="003A2DC1" w:rsidP="002811BB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167" w:line="276" w:lineRule="auto"/>
        <w:ind w:hanging="361"/>
        <w:jc w:val="left"/>
        <w:rPr>
          <w:rFonts w:asciiTheme="minorHAnsi" w:hAnsiTheme="minorHAnsi" w:cstheme="minorHAnsi"/>
          <w:szCs w:val="20"/>
        </w:rPr>
      </w:pPr>
      <w:r w:rsidRPr="002811BB">
        <w:rPr>
          <w:rFonts w:asciiTheme="minorHAnsi" w:hAnsiTheme="minorHAnsi" w:cstheme="minorHAnsi"/>
          <w:szCs w:val="20"/>
        </w:rPr>
        <w:t>предоставления</w:t>
      </w:r>
      <w:r w:rsidRPr="002811BB">
        <w:rPr>
          <w:rFonts w:asciiTheme="minorHAnsi" w:hAnsiTheme="minorHAnsi" w:cstheme="minorHAnsi"/>
          <w:spacing w:val="-3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доступа</w:t>
      </w:r>
      <w:r w:rsidRPr="002811BB">
        <w:rPr>
          <w:rFonts w:asciiTheme="minorHAnsi" w:hAnsiTheme="minorHAnsi" w:cstheme="minorHAnsi"/>
          <w:spacing w:val="-4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Субъекту</w:t>
      </w:r>
      <w:r w:rsidRPr="002811BB">
        <w:rPr>
          <w:rFonts w:asciiTheme="minorHAnsi" w:hAnsiTheme="minorHAnsi" w:cstheme="minorHAnsi"/>
          <w:spacing w:val="-7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к</w:t>
      </w:r>
      <w:r w:rsidRPr="002811BB">
        <w:rPr>
          <w:rFonts w:asciiTheme="minorHAnsi" w:hAnsiTheme="minorHAnsi" w:cstheme="minorHAnsi"/>
          <w:spacing w:val="-3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специальной</w:t>
      </w:r>
      <w:r w:rsidRPr="002811BB">
        <w:rPr>
          <w:rFonts w:asciiTheme="minorHAnsi" w:hAnsiTheme="minorHAnsi" w:cstheme="minorHAnsi"/>
          <w:spacing w:val="-3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информации;</w:t>
      </w:r>
    </w:p>
    <w:p w14:paraId="675EE307" w14:textId="77777777" w:rsidR="008E4F53" w:rsidRPr="002811BB" w:rsidRDefault="003A2DC1" w:rsidP="002811BB">
      <w:pPr>
        <w:pStyle w:val="a4"/>
        <w:numPr>
          <w:ilvl w:val="0"/>
          <w:numId w:val="1"/>
        </w:numPr>
        <w:tabs>
          <w:tab w:val="left" w:pos="822"/>
        </w:tabs>
        <w:spacing w:before="167" w:line="276" w:lineRule="auto"/>
        <w:ind w:hanging="361"/>
        <w:rPr>
          <w:rFonts w:asciiTheme="minorHAnsi" w:hAnsiTheme="minorHAnsi" w:cstheme="minorHAnsi"/>
          <w:szCs w:val="20"/>
        </w:rPr>
      </w:pPr>
      <w:r w:rsidRPr="002811BB">
        <w:rPr>
          <w:rFonts w:asciiTheme="minorHAnsi" w:hAnsiTheme="minorHAnsi" w:cstheme="minorHAnsi"/>
          <w:szCs w:val="20"/>
        </w:rPr>
        <w:t>повышения</w:t>
      </w:r>
      <w:r w:rsidRPr="002811BB">
        <w:rPr>
          <w:rFonts w:asciiTheme="minorHAnsi" w:hAnsiTheme="minorHAnsi" w:cstheme="minorHAnsi"/>
          <w:spacing w:val="-3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качества</w:t>
      </w:r>
      <w:r w:rsidRPr="002811BB">
        <w:rPr>
          <w:rFonts w:asciiTheme="minorHAnsi" w:hAnsiTheme="minorHAnsi" w:cstheme="minorHAnsi"/>
          <w:spacing w:val="-4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работы</w:t>
      </w:r>
      <w:r w:rsidRPr="002811BB">
        <w:rPr>
          <w:rFonts w:asciiTheme="minorHAnsi" w:hAnsiTheme="minorHAnsi" w:cstheme="minorHAnsi"/>
          <w:spacing w:val="-3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и</w:t>
      </w:r>
      <w:r w:rsidRPr="002811BB">
        <w:rPr>
          <w:rFonts w:asciiTheme="minorHAnsi" w:hAnsiTheme="minorHAnsi" w:cstheme="minorHAnsi"/>
          <w:spacing w:val="-3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оказываемых</w:t>
      </w:r>
      <w:r w:rsidRPr="002811BB">
        <w:rPr>
          <w:rFonts w:asciiTheme="minorHAnsi" w:hAnsiTheme="minorHAnsi" w:cstheme="minorHAnsi"/>
          <w:spacing w:val="-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услуг;</w:t>
      </w:r>
    </w:p>
    <w:p w14:paraId="3E3875E2" w14:textId="766055D5" w:rsidR="008E4F53" w:rsidRPr="002811BB" w:rsidRDefault="003A2DC1" w:rsidP="002811BB">
      <w:pPr>
        <w:pStyle w:val="a4"/>
        <w:numPr>
          <w:ilvl w:val="0"/>
          <w:numId w:val="1"/>
        </w:numPr>
        <w:tabs>
          <w:tab w:val="left" w:pos="822"/>
        </w:tabs>
        <w:spacing w:before="164" w:line="276" w:lineRule="auto"/>
        <w:ind w:left="821" w:right="106"/>
        <w:rPr>
          <w:rFonts w:asciiTheme="minorHAnsi" w:hAnsiTheme="minorHAnsi" w:cstheme="minorHAnsi"/>
          <w:szCs w:val="20"/>
        </w:rPr>
      </w:pPr>
      <w:r w:rsidRPr="002811BB">
        <w:rPr>
          <w:rFonts w:asciiTheme="minorHAnsi" w:hAnsiTheme="minorHAnsi" w:cstheme="minorHAnsi"/>
          <w:szCs w:val="20"/>
        </w:rPr>
        <w:t>осуществления информирования о специальных предложениях и акциях, о новых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товарах, предлагаемых сайтом (рассылка каталогов, информационных</w:t>
      </w:r>
      <w:r w:rsidRPr="002811BB">
        <w:rPr>
          <w:rFonts w:asciiTheme="minorHAnsi" w:hAnsiTheme="minorHAnsi" w:cstheme="minorHAnsi"/>
          <w:spacing w:val="-57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листовок,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электронных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сообщений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на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адреса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клиентов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с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информацией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и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рекламными</w:t>
      </w:r>
      <w:r w:rsidRPr="002811BB">
        <w:rPr>
          <w:rFonts w:asciiTheme="minorHAnsi" w:hAnsiTheme="minorHAnsi" w:cstheme="minorHAnsi"/>
          <w:spacing w:val="-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материалами,</w:t>
      </w:r>
      <w:r w:rsidRPr="002811BB">
        <w:rPr>
          <w:rFonts w:asciiTheme="minorHAnsi" w:hAnsiTheme="minorHAnsi" w:cstheme="minorHAnsi"/>
          <w:spacing w:val="-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относящимся к</w:t>
      </w:r>
      <w:r w:rsidRPr="002811BB">
        <w:rPr>
          <w:rFonts w:asciiTheme="minorHAnsi" w:hAnsiTheme="minorHAnsi" w:cstheme="minorHAnsi"/>
          <w:spacing w:val="-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потребительским</w:t>
      </w:r>
      <w:r w:rsidRPr="002811BB">
        <w:rPr>
          <w:rFonts w:asciiTheme="minorHAnsi" w:hAnsiTheme="minorHAnsi" w:cstheme="minorHAnsi"/>
          <w:spacing w:val="-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товарам);</w:t>
      </w:r>
    </w:p>
    <w:p w14:paraId="170F3FFD" w14:textId="29EFF8D9" w:rsidR="008E4F53" w:rsidRPr="002811BB" w:rsidRDefault="003A2DC1" w:rsidP="002811BB">
      <w:pPr>
        <w:pStyle w:val="a4"/>
        <w:numPr>
          <w:ilvl w:val="0"/>
          <w:numId w:val="1"/>
        </w:numPr>
        <w:tabs>
          <w:tab w:val="left" w:pos="822"/>
        </w:tabs>
        <w:spacing w:before="101" w:line="276" w:lineRule="auto"/>
        <w:ind w:left="821" w:right="106"/>
        <w:rPr>
          <w:rFonts w:asciiTheme="minorHAnsi" w:hAnsiTheme="minorHAnsi" w:cstheme="minorHAnsi"/>
          <w:szCs w:val="20"/>
        </w:rPr>
      </w:pPr>
      <w:r w:rsidRPr="002811BB">
        <w:rPr>
          <w:rFonts w:asciiTheme="minorHAnsi" w:hAnsiTheme="minorHAnsi" w:cstheme="minorHAnsi"/>
          <w:szCs w:val="20"/>
        </w:rPr>
        <w:t>п</w:t>
      </w:r>
      <w:r w:rsidRPr="002811BB">
        <w:rPr>
          <w:rFonts w:asciiTheme="minorHAnsi" w:hAnsiTheme="minorHAnsi" w:cstheme="minorHAnsi"/>
          <w:color w:val="090909"/>
          <w:szCs w:val="20"/>
        </w:rPr>
        <w:t>редоставления Субъекту эффективной клиентской и технической поддержки при</w:t>
      </w:r>
      <w:r w:rsidRPr="002811BB">
        <w:rPr>
          <w:rFonts w:asciiTheme="minorHAnsi" w:hAnsiTheme="minorHAnsi" w:cstheme="minorHAnsi"/>
          <w:color w:val="090909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color w:val="090909"/>
          <w:szCs w:val="20"/>
        </w:rPr>
        <w:t>возникновении</w:t>
      </w:r>
      <w:r w:rsidRPr="002811BB">
        <w:rPr>
          <w:rFonts w:asciiTheme="minorHAnsi" w:hAnsiTheme="minorHAnsi" w:cstheme="minorHAnsi"/>
          <w:color w:val="090909"/>
          <w:spacing w:val="-3"/>
          <w:szCs w:val="20"/>
        </w:rPr>
        <w:t xml:space="preserve"> </w:t>
      </w:r>
      <w:r w:rsidRPr="002811BB">
        <w:rPr>
          <w:rFonts w:asciiTheme="minorHAnsi" w:hAnsiTheme="minorHAnsi" w:cstheme="minorHAnsi"/>
          <w:color w:val="090909"/>
          <w:szCs w:val="20"/>
        </w:rPr>
        <w:t>проблем,</w:t>
      </w:r>
      <w:r w:rsidRPr="002811BB">
        <w:rPr>
          <w:rFonts w:asciiTheme="minorHAnsi" w:hAnsiTheme="minorHAnsi" w:cstheme="minorHAnsi"/>
          <w:color w:val="090909"/>
          <w:spacing w:val="-2"/>
          <w:szCs w:val="20"/>
        </w:rPr>
        <w:t xml:space="preserve"> </w:t>
      </w:r>
      <w:r w:rsidRPr="002811BB">
        <w:rPr>
          <w:rFonts w:asciiTheme="minorHAnsi" w:hAnsiTheme="minorHAnsi" w:cstheme="minorHAnsi"/>
          <w:color w:val="090909"/>
          <w:szCs w:val="20"/>
        </w:rPr>
        <w:t>связанных</w:t>
      </w:r>
      <w:r w:rsidRPr="002811BB">
        <w:rPr>
          <w:rFonts w:asciiTheme="minorHAnsi" w:hAnsiTheme="minorHAnsi" w:cstheme="minorHAnsi"/>
          <w:color w:val="090909"/>
          <w:spacing w:val="2"/>
          <w:szCs w:val="20"/>
        </w:rPr>
        <w:t xml:space="preserve"> </w:t>
      </w:r>
      <w:r w:rsidRPr="002811BB">
        <w:rPr>
          <w:rFonts w:asciiTheme="minorHAnsi" w:hAnsiTheme="minorHAnsi" w:cstheme="minorHAnsi"/>
          <w:color w:val="090909"/>
          <w:szCs w:val="20"/>
        </w:rPr>
        <w:t>с</w:t>
      </w:r>
      <w:r w:rsidRPr="002811BB">
        <w:rPr>
          <w:rFonts w:asciiTheme="minorHAnsi" w:hAnsiTheme="minorHAnsi" w:cstheme="minorHAnsi"/>
          <w:color w:val="090909"/>
          <w:spacing w:val="-3"/>
          <w:szCs w:val="20"/>
        </w:rPr>
        <w:t xml:space="preserve"> </w:t>
      </w:r>
      <w:r w:rsidRPr="002811BB">
        <w:rPr>
          <w:rFonts w:asciiTheme="minorHAnsi" w:hAnsiTheme="minorHAnsi" w:cstheme="minorHAnsi"/>
          <w:color w:val="090909"/>
          <w:szCs w:val="20"/>
        </w:rPr>
        <w:t>использованием</w:t>
      </w:r>
      <w:r w:rsidRPr="002811BB">
        <w:rPr>
          <w:rFonts w:asciiTheme="minorHAnsi" w:hAnsiTheme="minorHAnsi" w:cstheme="minorHAnsi"/>
          <w:color w:val="090909"/>
          <w:spacing w:val="-3"/>
          <w:szCs w:val="20"/>
        </w:rPr>
        <w:t xml:space="preserve"> </w:t>
      </w:r>
      <w:r w:rsidRPr="002811BB">
        <w:rPr>
          <w:rFonts w:asciiTheme="minorHAnsi" w:hAnsiTheme="minorHAnsi" w:cstheme="minorHAnsi"/>
          <w:color w:val="090909"/>
          <w:szCs w:val="20"/>
        </w:rPr>
        <w:t>Сайта.</w:t>
      </w:r>
    </w:p>
    <w:p w14:paraId="3F167B11" w14:textId="762A7804" w:rsidR="008E4F53" w:rsidRPr="002811BB" w:rsidRDefault="003A2DC1" w:rsidP="002811BB">
      <w:pPr>
        <w:pStyle w:val="a4"/>
        <w:numPr>
          <w:ilvl w:val="0"/>
          <w:numId w:val="1"/>
        </w:numPr>
        <w:tabs>
          <w:tab w:val="left" w:pos="822"/>
        </w:tabs>
        <w:spacing w:line="276" w:lineRule="auto"/>
        <w:ind w:left="821" w:right="112"/>
        <w:rPr>
          <w:rFonts w:asciiTheme="minorHAnsi" w:hAnsiTheme="minorHAnsi" w:cstheme="minorHAnsi"/>
          <w:szCs w:val="20"/>
        </w:rPr>
      </w:pPr>
      <w:r w:rsidRPr="002811BB">
        <w:rPr>
          <w:rFonts w:asciiTheme="minorHAnsi" w:hAnsiTheme="minorHAnsi" w:cstheme="minorHAnsi"/>
          <w:color w:val="090909"/>
          <w:szCs w:val="20"/>
        </w:rPr>
        <w:t>установления</w:t>
      </w:r>
      <w:r w:rsidRPr="002811BB">
        <w:rPr>
          <w:rFonts w:asciiTheme="minorHAnsi" w:hAnsiTheme="minorHAnsi" w:cstheme="minorHAnsi"/>
          <w:color w:val="090909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color w:val="090909"/>
          <w:szCs w:val="20"/>
        </w:rPr>
        <w:t>с</w:t>
      </w:r>
      <w:r w:rsidRPr="002811BB">
        <w:rPr>
          <w:rFonts w:asciiTheme="minorHAnsi" w:hAnsiTheme="minorHAnsi" w:cstheme="minorHAnsi"/>
          <w:color w:val="090909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color w:val="090909"/>
          <w:szCs w:val="20"/>
        </w:rPr>
        <w:t>Субъектом</w:t>
      </w:r>
      <w:r w:rsidRPr="002811BB">
        <w:rPr>
          <w:rFonts w:asciiTheme="minorHAnsi" w:hAnsiTheme="minorHAnsi" w:cstheme="minorHAnsi"/>
          <w:color w:val="090909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color w:val="090909"/>
          <w:szCs w:val="20"/>
        </w:rPr>
        <w:t>обратной</w:t>
      </w:r>
      <w:r w:rsidRPr="002811BB">
        <w:rPr>
          <w:rFonts w:asciiTheme="minorHAnsi" w:hAnsiTheme="minorHAnsi" w:cstheme="minorHAnsi"/>
          <w:color w:val="090909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color w:val="090909"/>
          <w:szCs w:val="20"/>
        </w:rPr>
        <w:t>связи,</w:t>
      </w:r>
      <w:r w:rsidRPr="002811BB">
        <w:rPr>
          <w:rFonts w:asciiTheme="minorHAnsi" w:hAnsiTheme="minorHAnsi" w:cstheme="minorHAnsi"/>
          <w:color w:val="090909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color w:val="090909"/>
          <w:szCs w:val="20"/>
        </w:rPr>
        <w:t>включая</w:t>
      </w:r>
      <w:r w:rsidRPr="002811BB">
        <w:rPr>
          <w:rFonts w:asciiTheme="minorHAnsi" w:hAnsiTheme="minorHAnsi" w:cstheme="minorHAnsi"/>
          <w:color w:val="090909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color w:val="090909"/>
          <w:szCs w:val="20"/>
        </w:rPr>
        <w:t>направление</w:t>
      </w:r>
      <w:r w:rsidRPr="002811BB">
        <w:rPr>
          <w:rFonts w:asciiTheme="minorHAnsi" w:hAnsiTheme="minorHAnsi" w:cstheme="minorHAnsi"/>
          <w:color w:val="090909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color w:val="090909"/>
          <w:szCs w:val="20"/>
        </w:rPr>
        <w:t>уведомлений,</w:t>
      </w:r>
      <w:r w:rsidRPr="002811BB">
        <w:rPr>
          <w:rFonts w:asciiTheme="minorHAnsi" w:hAnsiTheme="minorHAnsi" w:cstheme="minorHAnsi"/>
          <w:color w:val="090909"/>
          <w:spacing w:val="-57"/>
          <w:szCs w:val="20"/>
        </w:rPr>
        <w:t xml:space="preserve"> </w:t>
      </w:r>
      <w:r w:rsidRPr="002811BB">
        <w:rPr>
          <w:rFonts w:asciiTheme="minorHAnsi" w:hAnsiTheme="minorHAnsi" w:cstheme="minorHAnsi"/>
          <w:color w:val="090909"/>
          <w:szCs w:val="20"/>
        </w:rPr>
        <w:t>запросов,</w:t>
      </w:r>
      <w:r w:rsidRPr="002811BB">
        <w:rPr>
          <w:rFonts w:asciiTheme="minorHAnsi" w:hAnsiTheme="minorHAnsi" w:cstheme="minorHAnsi"/>
          <w:color w:val="090909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color w:val="090909"/>
          <w:szCs w:val="20"/>
        </w:rPr>
        <w:t>касающихся использования Сайта, оказания услуг,</w:t>
      </w:r>
      <w:r w:rsidRPr="002811BB">
        <w:rPr>
          <w:rFonts w:asciiTheme="minorHAnsi" w:hAnsiTheme="minorHAnsi" w:cstheme="minorHAnsi"/>
          <w:color w:val="090909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color w:val="090909"/>
          <w:szCs w:val="20"/>
        </w:rPr>
        <w:t>обработка</w:t>
      </w:r>
      <w:r w:rsidRPr="002811BB">
        <w:rPr>
          <w:rFonts w:asciiTheme="minorHAnsi" w:hAnsiTheme="minorHAnsi" w:cstheme="minorHAnsi"/>
          <w:color w:val="090909"/>
          <w:spacing w:val="-2"/>
          <w:szCs w:val="20"/>
        </w:rPr>
        <w:t xml:space="preserve"> </w:t>
      </w:r>
      <w:r w:rsidRPr="002811BB">
        <w:rPr>
          <w:rFonts w:asciiTheme="minorHAnsi" w:hAnsiTheme="minorHAnsi" w:cstheme="minorHAnsi"/>
          <w:color w:val="090909"/>
          <w:szCs w:val="20"/>
        </w:rPr>
        <w:t>запросов</w:t>
      </w:r>
      <w:r w:rsidRPr="002811BB">
        <w:rPr>
          <w:rFonts w:asciiTheme="minorHAnsi" w:hAnsiTheme="minorHAnsi" w:cstheme="minorHAnsi"/>
          <w:color w:val="090909"/>
          <w:spacing w:val="-1"/>
          <w:szCs w:val="20"/>
        </w:rPr>
        <w:t xml:space="preserve"> </w:t>
      </w:r>
      <w:r w:rsidRPr="002811BB">
        <w:rPr>
          <w:rFonts w:asciiTheme="minorHAnsi" w:hAnsiTheme="minorHAnsi" w:cstheme="minorHAnsi"/>
          <w:color w:val="090909"/>
          <w:szCs w:val="20"/>
        </w:rPr>
        <w:t>и</w:t>
      </w:r>
      <w:r w:rsidRPr="002811BB">
        <w:rPr>
          <w:rFonts w:asciiTheme="minorHAnsi" w:hAnsiTheme="minorHAnsi" w:cstheme="minorHAnsi"/>
          <w:color w:val="090909"/>
          <w:spacing w:val="-1"/>
          <w:szCs w:val="20"/>
        </w:rPr>
        <w:t xml:space="preserve"> </w:t>
      </w:r>
      <w:r w:rsidRPr="002811BB">
        <w:rPr>
          <w:rFonts w:asciiTheme="minorHAnsi" w:hAnsiTheme="minorHAnsi" w:cstheme="minorHAnsi"/>
          <w:color w:val="090909"/>
          <w:szCs w:val="20"/>
        </w:rPr>
        <w:t>заявок,</w:t>
      </w:r>
      <w:r w:rsidRPr="002811BB">
        <w:rPr>
          <w:rFonts w:asciiTheme="minorHAnsi" w:hAnsiTheme="minorHAnsi" w:cstheme="minorHAnsi"/>
          <w:color w:val="090909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рассмотрение</w:t>
      </w:r>
      <w:r w:rsidRPr="002811BB">
        <w:rPr>
          <w:rFonts w:asciiTheme="minorHAnsi" w:hAnsiTheme="minorHAnsi" w:cstheme="minorHAnsi"/>
          <w:spacing w:val="-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и разрешение</w:t>
      </w:r>
      <w:r w:rsidRPr="002811BB">
        <w:rPr>
          <w:rFonts w:asciiTheme="minorHAnsi" w:hAnsiTheme="minorHAnsi" w:cstheme="minorHAnsi"/>
          <w:spacing w:val="-2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проблем</w:t>
      </w:r>
      <w:r w:rsidRPr="002811BB">
        <w:rPr>
          <w:rFonts w:asciiTheme="minorHAnsi" w:hAnsiTheme="minorHAnsi" w:cstheme="minorHAnsi"/>
          <w:spacing w:val="-3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или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вопросов.</w:t>
      </w:r>
    </w:p>
    <w:p w14:paraId="5C7C10D1" w14:textId="1538C1C5" w:rsidR="008E4F53" w:rsidRPr="002811BB" w:rsidRDefault="003A2DC1" w:rsidP="002811BB">
      <w:pPr>
        <w:pStyle w:val="a3"/>
        <w:spacing w:before="117" w:line="276" w:lineRule="auto"/>
        <w:ind w:right="103" w:firstLine="707"/>
        <w:rPr>
          <w:rFonts w:asciiTheme="minorHAnsi" w:hAnsiTheme="minorHAnsi" w:cstheme="minorHAnsi"/>
          <w:sz w:val="22"/>
          <w:szCs w:val="22"/>
        </w:rPr>
      </w:pPr>
      <w:r w:rsidRPr="002811BB">
        <w:rPr>
          <w:rFonts w:asciiTheme="minorHAnsi" w:hAnsiTheme="minorHAnsi" w:cstheme="minorHAnsi"/>
          <w:color w:val="212121"/>
          <w:sz w:val="22"/>
          <w:szCs w:val="22"/>
        </w:rPr>
        <w:t>Пользователь</w:t>
      </w:r>
      <w:r w:rsidRPr="002811BB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color w:val="212121"/>
          <w:sz w:val="22"/>
          <w:szCs w:val="22"/>
        </w:rPr>
        <w:t>сайта</w:t>
      </w:r>
      <w:r w:rsidRPr="002811BB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hyperlink r:id="rId12">
        <w:r w:rsidRPr="002811BB">
          <w:rPr>
            <w:rFonts w:asciiTheme="minorHAnsi" w:hAnsiTheme="minorHAnsi" w:cstheme="minorHAnsi"/>
            <w:b/>
            <w:color w:val="212121"/>
            <w:sz w:val="22"/>
            <w:szCs w:val="22"/>
          </w:rPr>
          <w:t>titbit.ru</w:t>
        </w:r>
        <w:r w:rsidRPr="002811BB">
          <w:rPr>
            <w:rFonts w:asciiTheme="minorHAnsi" w:hAnsiTheme="minorHAnsi" w:cstheme="minorHAnsi"/>
            <w:color w:val="212121"/>
            <w:sz w:val="22"/>
            <w:szCs w:val="22"/>
          </w:rPr>
          <w:t>,</w:t>
        </w:r>
      </w:hyperlink>
      <w:r w:rsidRPr="002811BB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color w:val="212121"/>
          <w:sz w:val="22"/>
          <w:szCs w:val="22"/>
        </w:rPr>
        <w:t>заполняя</w:t>
      </w:r>
      <w:r w:rsidRPr="002811BB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color w:val="212121"/>
          <w:sz w:val="22"/>
          <w:szCs w:val="22"/>
        </w:rPr>
        <w:t>на</w:t>
      </w:r>
      <w:r w:rsidRPr="002811BB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color w:val="212121"/>
          <w:sz w:val="22"/>
          <w:szCs w:val="22"/>
        </w:rPr>
        <w:t>Сайте</w:t>
      </w:r>
      <w:r w:rsidRPr="002811BB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color w:val="212121"/>
          <w:sz w:val="22"/>
          <w:szCs w:val="22"/>
        </w:rPr>
        <w:t>форму</w:t>
      </w:r>
      <w:r w:rsidRPr="002811BB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color w:val="212121"/>
          <w:sz w:val="22"/>
          <w:szCs w:val="22"/>
        </w:rPr>
        <w:t>регистрации, подтвержденной его логином и паролем, форму запроса обратного звонка</w:t>
      </w:r>
      <w:r w:rsidRPr="002811BB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color w:val="212121"/>
          <w:sz w:val="22"/>
          <w:szCs w:val="22"/>
        </w:rPr>
        <w:t>или обратной связи с помощью электронной почты, а также размещая заказ на покупку</w:t>
      </w:r>
      <w:r w:rsidRPr="002811BB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color w:val="212121"/>
          <w:sz w:val="22"/>
          <w:szCs w:val="22"/>
        </w:rPr>
        <w:t>товара,</w:t>
      </w:r>
      <w:r w:rsidRPr="002811BB">
        <w:rPr>
          <w:rFonts w:asciiTheme="minorHAnsi" w:hAnsiTheme="minorHAnsi" w:cstheme="minorHAnsi"/>
          <w:color w:val="212121"/>
          <w:spacing w:val="-2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color w:val="212121"/>
          <w:sz w:val="22"/>
          <w:szCs w:val="22"/>
        </w:rPr>
        <w:t>выражает свою</w:t>
      </w:r>
      <w:r w:rsidRPr="002811BB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color w:val="212121"/>
          <w:sz w:val="22"/>
          <w:szCs w:val="22"/>
        </w:rPr>
        <w:t>волю</w:t>
      </w:r>
      <w:r w:rsidRPr="002811BB">
        <w:rPr>
          <w:rFonts w:asciiTheme="minorHAnsi" w:hAnsiTheme="minorHAnsi" w:cstheme="minorHAnsi"/>
          <w:color w:val="212121"/>
          <w:spacing w:val="-2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color w:val="212121"/>
          <w:sz w:val="22"/>
          <w:szCs w:val="22"/>
        </w:rPr>
        <w:t>и согласие</w:t>
      </w:r>
      <w:r w:rsidRPr="002811BB">
        <w:rPr>
          <w:rFonts w:asciiTheme="minorHAnsi" w:hAnsiTheme="minorHAnsi" w:cstheme="minorHAnsi"/>
          <w:color w:val="212121"/>
          <w:spacing w:val="-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color w:val="212121"/>
          <w:sz w:val="22"/>
          <w:szCs w:val="22"/>
        </w:rPr>
        <w:t>на</w:t>
      </w:r>
      <w:r w:rsidRPr="002811BB">
        <w:rPr>
          <w:rFonts w:asciiTheme="minorHAnsi" w:hAnsiTheme="minorHAnsi" w:cstheme="minorHAnsi"/>
          <w:color w:val="212121"/>
          <w:spacing w:val="-2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color w:val="212121"/>
          <w:sz w:val="22"/>
          <w:szCs w:val="22"/>
        </w:rPr>
        <w:t>обработку</w:t>
      </w:r>
      <w:r w:rsidRPr="002811BB">
        <w:rPr>
          <w:rFonts w:asciiTheme="minorHAnsi" w:hAnsiTheme="minorHAnsi" w:cstheme="minorHAnsi"/>
          <w:color w:val="212121"/>
          <w:spacing w:val="-6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color w:val="212121"/>
          <w:sz w:val="22"/>
          <w:szCs w:val="22"/>
        </w:rPr>
        <w:t>его</w:t>
      </w:r>
      <w:r w:rsidRPr="002811BB">
        <w:rPr>
          <w:rFonts w:asciiTheme="minorHAnsi" w:hAnsiTheme="minorHAnsi" w:cstheme="minorHAnsi"/>
          <w:color w:val="212121"/>
          <w:spacing w:val="-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color w:val="212121"/>
          <w:sz w:val="22"/>
          <w:szCs w:val="22"/>
        </w:rPr>
        <w:t>персональных данных.</w:t>
      </w:r>
    </w:p>
    <w:p w14:paraId="1E9E135F" w14:textId="77777777" w:rsidR="008E4F53" w:rsidRPr="002811BB" w:rsidRDefault="003A2DC1" w:rsidP="002811BB">
      <w:pPr>
        <w:pStyle w:val="a3"/>
        <w:spacing w:before="123" w:line="276" w:lineRule="auto"/>
        <w:ind w:right="103" w:firstLine="707"/>
        <w:rPr>
          <w:rFonts w:asciiTheme="minorHAnsi" w:hAnsiTheme="minorHAnsi" w:cstheme="minorHAnsi"/>
          <w:sz w:val="22"/>
          <w:szCs w:val="22"/>
        </w:rPr>
      </w:pPr>
      <w:r w:rsidRPr="002811BB">
        <w:rPr>
          <w:rFonts w:asciiTheme="minorHAnsi" w:hAnsiTheme="minorHAnsi" w:cstheme="minorHAnsi"/>
          <w:sz w:val="22"/>
          <w:szCs w:val="22"/>
        </w:rPr>
        <w:t>В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случае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несогласия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на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обработку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персональных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данных,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заказ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и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регистрация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личного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кабинета,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а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также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запрос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на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обратную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связь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пользователя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не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могут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быть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оформлены.</w:t>
      </w:r>
    </w:p>
    <w:p w14:paraId="3159D723" w14:textId="77777777" w:rsidR="008E4F53" w:rsidRPr="002811BB" w:rsidRDefault="008E4F53" w:rsidP="002811BB">
      <w:pPr>
        <w:spacing w:line="276" w:lineRule="auto"/>
        <w:rPr>
          <w:rFonts w:asciiTheme="minorHAnsi" w:hAnsiTheme="minorHAnsi" w:cstheme="minorHAnsi"/>
          <w:sz w:val="20"/>
          <w:szCs w:val="20"/>
        </w:rPr>
        <w:sectPr w:rsidR="008E4F53" w:rsidRPr="002811BB">
          <w:pgSz w:w="11910" w:h="16840"/>
          <w:pgMar w:top="1060" w:right="740" w:bottom="280" w:left="1600" w:header="720" w:footer="720" w:gutter="0"/>
          <w:cols w:space="720"/>
        </w:sectPr>
      </w:pPr>
    </w:p>
    <w:p w14:paraId="5E9F3952" w14:textId="77777777" w:rsidR="008E4F53" w:rsidRPr="002811BB" w:rsidRDefault="003A2DC1" w:rsidP="002811BB">
      <w:pPr>
        <w:pStyle w:val="1"/>
        <w:spacing w:before="66" w:line="276" w:lineRule="auto"/>
        <w:rPr>
          <w:rFonts w:asciiTheme="minorHAnsi" w:hAnsiTheme="minorHAnsi" w:cstheme="minorHAnsi"/>
          <w:sz w:val="24"/>
          <w:szCs w:val="24"/>
        </w:rPr>
      </w:pPr>
      <w:r w:rsidRPr="002811BB">
        <w:rPr>
          <w:rFonts w:asciiTheme="minorHAnsi" w:hAnsiTheme="minorHAnsi" w:cstheme="minorHAnsi"/>
          <w:sz w:val="24"/>
          <w:szCs w:val="24"/>
        </w:rPr>
        <w:lastRenderedPageBreak/>
        <w:t>Правила</w:t>
      </w:r>
      <w:r w:rsidRPr="002811B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11BB">
        <w:rPr>
          <w:rFonts w:asciiTheme="minorHAnsi" w:hAnsiTheme="minorHAnsi" w:cstheme="minorHAnsi"/>
          <w:sz w:val="24"/>
          <w:szCs w:val="24"/>
        </w:rPr>
        <w:t>и</w:t>
      </w:r>
      <w:r w:rsidRPr="002811B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11BB">
        <w:rPr>
          <w:rFonts w:asciiTheme="minorHAnsi" w:hAnsiTheme="minorHAnsi" w:cstheme="minorHAnsi"/>
          <w:sz w:val="24"/>
          <w:szCs w:val="24"/>
        </w:rPr>
        <w:t>обязанности</w:t>
      </w:r>
      <w:r w:rsidRPr="002811B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11BB">
        <w:rPr>
          <w:rFonts w:asciiTheme="minorHAnsi" w:hAnsiTheme="minorHAnsi" w:cstheme="minorHAnsi"/>
          <w:sz w:val="24"/>
          <w:szCs w:val="24"/>
        </w:rPr>
        <w:t>оператора</w:t>
      </w:r>
      <w:r w:rsidRPr="002811B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11BB">
        <w:rPr>
          <w:rFonts w:asciiTheme="minorHAnsi" w:hAnsiTheme="minorHAnsi" w:cstheme="minorHAnsi"/>
          <w:sz w:val="24"/>
          <w:szCs w:val="24"/>
        </w:rPr>
        <w:t>персональных</w:t>
      </w:r>
      <w:r w:rsidRPr="002811B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11BB">
        <w:rPr>
          <w:rFonts w:asciiTheme="minorHAnsi" w:hAnsiTheme="minorHAnsi" w:cstheme="minorHAnsi"/>
          <w:sz w:val="24"/>
          <w:szCs w:val="24"/>
        </w:rPr>
        <w:t>данных</w:t>
      </w:r>
    </w:p>
    <w:p w14:paraId="1D66F64D" w14:textId="6C1F5BC3" w:rsidR="008E4F53" w:rsidRPr="002811BB" w:rsidRDefault="003A2DC1" w:rsidP="002811BB">
      <w:pPr>
        <w:pStyle w:val="a3"/>
        <w:spacing w:before="177" w:line="276" w:lineRule="auto"/>
        <w:ind w:left="810" w:firstLine="0"/>
        <w:rPr>
          <w:rFonts w:asciiTheme="minorHAnsi" w:hAnsiTheme="minorHAnsi" w:cstheme="minorHAnsi"/>
          <w:sz w:val="22"/>
          <w:szCs w:val="22"/>
        </w:rPr>
      </w:pPr>
      <w:r w:rsidRPr="002811BB">
        <w:rPr>
          <w:rFonts w:asciiTheme="minorHAnsi" w:hAnsiTheme="minorHAnsi" w:cstheme="minorHAnsi"/>
          <w:sz w:val="22"/>
          <w:szCs w:val="22"/>
        </w:rPr>
        <w:t>ООО «</w:t>
      </w:r>
      <w:proofErr w:type="spellStart"/>
      <w:r w:rsidRPr="002811BB">
        <w:rPr>
          <w:rFonts w:asciiTheme="minorHAnsi" w:hAnsiTheme="minorHAnsi" w:cstheme="minorHAnsi"/>
          <w:sz w:val="22"/>
          <w:szCs w:val="22"/>
        </w:rPr>
        <w:t>Альпинтех</w:t>
      </w:r>
      <w:proofErr w:type="spellEnd"/>
      <w:r w:rsidRPr="002811BB">
        <w:rPr>
          <w:rFonts w:asciiTheme="minorHAnsi" w:hAnsiTheme="minorHAnsi" w:cstheme="minorHAnsi"/>
          <w:sz w:val="22"/>
          <w:szCs w:val="22"/>
        </w:rPr>
        <w:t>», являясь оператором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персональных</w:t>
      </w:r>
      <w:r w:rsidRPr="002811B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данных</w:t>
      </w:r>
      <w:r w:rsidRPr="002811B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сайта</w:t>
      </w:r>
    </w:p>
    <w:p w14:paraId="1203B6F3" w14:textId="6DB51D3A" w:rsidR="008E4F53" w:rsidRPr="002811BB" w:rsidRDefault="002811BB" w:rsidP="002811BB">
      <w:pPr>
        <w:spacing w:before="65" w:line="276" w:lineRule="auto"/>
        <w:ind w:left="102"/>
        <w:jc w:val="both"/>
        <w:rPr>
          <w:rFonts w:asciiTheme="minorHAnsi" w:hAnsiTheme="minorHAnsi" w:cstheme="minorHAnsi"/>
          <w:szCs w:val="20"/>
        </w:rPr>
      </w:pPr>
      <w:hyperlink r:id="rId13">
        <w:r w:rsidR="003A2DC1" w:rsidRPr="002811BB">
          <w:rPr>
            <w:rFonts w:asciiTheme="minorHAnsi" w:hAnsiTheme="minorHAnsi" w:cstheme="minorHAnsi"/>
            <w:b/>
            <w:szCs w:val="20"/>
          </w:rPr>
          <w:t>titbit.ru</w:t>
        </w:r>
        <w:r w:rsidR="003A2DC1" w:rsidRPr="002811BB">
          <w:rPr>
            <w:rFonts w:asciiTheme="minorHAnsi" w:hAnsiTheme="minorHAnsi" w:cstheme="minorHAnsi"/>
            <w:b/>
            <w:spacing w:val="-2"/>
            <w:szCs w:val="20"/>
          </w:rPr>
          <w:t xml:space="preserve"> </w:t>
        </w:r>
      </w:hyperlink>
      <w:r w:rsidR="003A2DC1" w:rsidRPr="002811BB">
        <w:rPr>
          <w:rFonts w:asciiTheme="minorHAnsi" w:hAnsiTheme="minorHAnsi" w:cstheme="minorHAnsi"/>
          <w:szCs w:val="20"/>
        </w:rPr>
        <w:t>(далее</w:t>
      </w:r>
      <w:r w:rsidR="003A2DC1" w:rsidRPr="002811BB">
        <w:rPr>
          <w:rFonts w:asciiTheme="minorHAnsi" w:hAnsiTheme="minorHAnsi" w:cstheme="minorHAnsi"/>
          <w:spacing w:val="-2"/>
          <w:szCs w:val="20"/>
        </w:rPr>
        <w:t xml:space="preserve"> </w:t>
      </w:r>
      <w:r w:rsidR="003A2DC1" w:rsidRPr="002811BB">
        <w:rPr>
          <w:rFonts w:asciiTheme="minorHAnsi" w:hAnsiTheme="minorHAnsi" w:cstheme="minorHAnsi"/>
          <w:szCs w:val="20"/>
        </w:rPr>
        <w:t>–</w:t>
      </w:r>
      <w:r w:rsidR="003A2DC1" w:rsidRPr="002811BB">
        <w:rPr>
          <w:rFonts w:asciiTheme="minorHAnsi" w:hAnsiTheme="minorHAnsi" w:cstheme="minorHAnsi"/>
          <w:spacing w:val="-2"/>
          <w:szCs w:val="20"/>
        </w:rPr>
        <w:t xml:space="preserve"> </w:t>
      </w:r>
      <w:r w:rsidR="003A2DC1" w:rsidRPr="002811BB">
        <w:rPr>
          <w:rFonts w:asciiTheme="minorHAnsi" w:hAnsiTheme="minorHAnsi" w:cstheme="minorHAnsi"/>
          <w:szCs w:val="20"/>
        </w:rPr>
        <w:t>Оператор),</w:t>
      </w:r>
      <w:r w:rsidR="003A2DC1" w:rsidRPr="002811BB">
        <w:rPr>
          <w:rFonts w:asciiTheme="minorHAnsi" w:hAnsiTheme="minorHAnsi" w:cstheme="minorHAnsi"/>
          <w:spacing w:val="-2"/>
          <w:szCs w:val="20"/>
        </w:rPr>
        <w:t xml:space="preserve"> </w:t>
      </w:r>
      <w:r w:rsidR="003A2DC1" w:rsidRPr="002811BB">
        <w:rPr>
          <w:rFonts w:asciiTheme="minorHAnsi" w:hAnsiTheme="minorHAnsi" w:cstheme="minorHAnsi"/>
          <w:szCs w:val="20"/>
        </w:rPr>
        <w:t>имеет</w:t>
      </w:r>
      <w:r w:rsidR="003A2DC1" w:rsidRPr="002811BB">
        <w:rPr>
          <w:rFonts w:asciiTheme="minorHAnsi" w:hAnsiTheme="minorHAnsi" w:cstheme="minorHAnsi"/>
          <w:spacing w:val="-3"/>
          <w:szCs w:val="20"/>
        </w:rPr>
        <w:t xml:space="preserve"> </w:t>
      </w:r>
      <w:r w:rsidR="003A2DC1" w:rsidRPr="002811BB">
        <w:rPr>
          <w:rFonts w:asciiTheme="minorHAnsi" w:hAnsiTheme="minorHAnsi" w:cstheme="minorHAnsi"/>
          <w:szCs w:val="20"/>
        </w:rPr>
        <w:t>право:</w:t>
      </w:r>
    </w:p>
    <w:p w14:paraId="338E4CFD" w14:textId="77777777" w:rsidR="008E4F53" w:rsidRPr="002811BB" w:rsidRDefault="003A2DC1" w:rsidP="002811BB">
      <w:pPr>
        <w:pStyle w:val="a4"/>
        <w:numPr>
          <w:ilvl w:val="0"/>
          <w:numId w:val="1"/>
        </w:numPr>
        <w:tabs>
          <w:tab w:val="left" w:pos="822"/>
        </w:tabs>
        <w:spacing w:before="165" w:line="276" w:lineRule="auto"/>
        <w:ind w:left="821" w:right="109"/>
        <w:rPr>
          <w:rFonts w:asciiTheme="minorHAnsi" w:hAnsiTheme="minorHAnsi" w:cstheme="minorHAnsi"/>
          <w:szCs w:val="20"/>
        </w:rPr>
      </w:pPr>
      <w:r w:rsidRPr="002811BB">
        <w:rPr>
          <w:rFonts w:asciiTheme="minorHAnsi" w:hAnsiTheme="minorHAnsi" w:cstheme="minorHAnsi"/>
          <w:szCs w:val="20"/>
        </w:rPr>
        <w:t>предоставлять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персональные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данные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Субъектов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третьим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лицам,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если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это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предусмотрено действующим законодательством (налоговые, правоохранительные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органы и</w:t>
      </w:r>
      <w:r w:rsidRPr="002811BB">
        <w:rPr>
          <w:rFonts w:asciiTheme="minorHAnsi" w:hAnsiTheme="minorHAnsi" w:cstheme="minorHAnsi"/>
          <w:spacing w:val="-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др.);</w:t>
      </w:r>
    </w:p>
    <w:p w14:paraId="752C4F0A" w14:textId="1D7697C6" w:rsidR="008E4F53" w:rsidRPr="002811BB" w:rsidRDefault="003A2DC1" w:rsidP="002811BB">
      <w:pPr>
        <w:pStyle w:val="a4"/>
        <w:numPr>
          <w:ilvl w:val="0"/>
          <w:numId w:val="1"/>
        </w:numPr>
        <w:tabs>
          <w:tab w:val="left" w:pos="822"/>
        </w:tabs>
        <w:spacing w:before="99" w:line="276" w:lineRule="auto"/>
        <w:ind w:left="821" w:right="110"/>
        <w:rPr>
          <w:rFonts w:asciiTheme="minorHAnsi" w:hAnsiTheme="minorHAnsi" w:cstheme="minorHAnsi"/>
          <w:szCs w:val="20"/>
        </w:rPr>
      </w:pPr>
      <w:r w:rsidRPr="002811BB">
        <w:rPr>
          <w:rFonts w:asciiTheme="minorHAnsi" w:hAnsiTheme="minorHAnsi" w:cstheme="minorHAnsi"/>
          <w:szCs w:val="20"/>
        </w:rPr>
        <w:t xml:space="preserve">отказывать в предоставлении персональных данных </w:t>
      </w:r>
      <w:proofErr w:type="gramStart"/>
      <w:r w:rsidRPr="002811BB">
        <w:rPr>
          <w:rFonts w:asciiTheme="minorHAnsi" w:hAnsiTheme="minorHAnsi" w:cstheme="minorHAnsi"/>
          <w:szCs w:val="20"/>
        </w:rPr>
        <w:t>в случаях</w:t>
      </w:r>
      <w:proofErr w:type="gramEnd"/>
      <w:r w:rsidRPr="002811BB">
        <w:rPr>
          <w:rFonts w:asciiTheme="minorHAnsi" w:hAnsiTheme="minorHAnsi" w:cstheme="minorHAnsi"/>
          <w:szCs w:val="20"/>
        </w:rPr>
        <w:t xml:space="preserve"> предусмотренных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законодательством;</w:t>
      </w:r>
    </w:p>
    <w:p w14:paraId="3FE11743" w14:textId="1BFBDBEA" w:rsidR="008E4F53" w:rsidRPr="002811BB" w:rsidRDefault="003A2DC1" w:rsidP="002811BB">
      <w:pPr>
        <w:pStyle w:val="a4"/>
        <w:numPr>
          <w:ilvl w:val="0"/>
          <w:numId w:val="1"/>
        </w:numPr>
        <w:tabs>
          <w:tab w:val="left" w:pos="822"/>
        </w:tabs>
        <w:spacing w:line="276" w:lineRule="auto"/>
        <w:ind w:left="821" w:right="111"/>
        <w:rPr>
          <w:rFonts w:asciiTheme="minorHAnsi" w:hAnsiTheme="minorHAnsi" w:cstheme="minorHAnsi"/>
          <w:szCs w:val="20"/>
        </w:rPr>
      </w:pPr>
      <w:r w:rsidRPr="002811BB">
        <w:rPr>
          <w:rFonts w:asciiTheme="minorHAnsi" w:hAnsiTheme="minorHAnsi" w:cstheme="minorHAnsi"/>
          <w:szCs w:val="20"/>
        </w:rPr>
        <w:t>использовать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персональные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данные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Субъекта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без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его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согласия,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proofErr w:type="gramStart"/>
      <w:r w:rsidRPr="002811BB">
        <w:rPr>
          <w:rFonts w:asciiTheme="minorHAnsi" w:hAnsiTheme="minorHAnsi" w:cstheme="minorHAnsi"/>
          <w:szCs w:val="20"/>
        </w:rPr>
        <w:t>в случаях</w:t>
      </w:r>
      <w:proofErr w:type="gramEnd"/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предусмотренных</w:t>
      </w:r>
      <w:r w:rsidRPr="002811BB">
        <w:rPr>
          <w:rFonts w:asciiTheme="minorHAnsi" w:hAnsiTheme="minorHAnsi" w:cstheme="minorHAnsi"/>
          <w:spacing w:val="-2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законодательством.</w:t>
      </w:r>
    </w:p>
    <w:p w14:paraId="39463D15" w14:textId="77777777" w:rsidR="008E4F53" w:rsidRPr="002811BB" w:rsidRDefault="003A2DC1" w:rsidP="002811BB">
      <w:pPr>
        <w:pStyle w:val="a4"/>
        <w:numPr>
          <w:ilvl w:val="0"/>
          <w:numId w:val="1"/>
        </w:numPr>
        <w:tabs>
          <w:tab w:val="left" w:pos="822"/>
        </w:tabs>
        <w:spacing w:before="107" w:line="276" w:lineRule="auto"/>
        <w:ind w:left="821" w:right="103"/>
        <w:rPr>
          <w:rFonts w:asciiTheme="minorHAnsi" w:hAnsiTheme="minorHAnsi" w:cstheme="minorHAnsi"/>
          <w:szCs w:val="20"/>
        </w:rPr>
      </w:pPr>
      <w:r w:rsidRPr="002811BB">
        <w:rPr>
          <w:rFonts w:asciiTheme="minorHAnsi" w:hAnsiTheme="minorHAnsi" w:cstheme="minorHAnsi"/>
          <w:szCs w:val="20"/>
        </w:rPr>
        <w:t>передавать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персональные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данные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третьим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лицам,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в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частности,</w:t>
      </w:r>
      <w:r w:rsidRPr="002811BB">
        <w:rPr>
          <w:rFonts w:asciiTheme="minorHAnsi" w:hAnsiTheme="minorHAnsi" w:cstheme="minorHAnsi"/>
          <w:spacing w:val="6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курьерским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службам,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организациями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почтовой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связи,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операторам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электросвязи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и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т.д.,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исключительно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для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целей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обработки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и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пересылки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заказов,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созданных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на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Сайте</w:t>
      </w:r>
      <w:r w:rsidRPr="002811BB">
        <w:rPr>
          <w:rFonts w:asciiTheme="minorHAnsi" w:hAnsiTheme="minorHAnsi" w:cstheme="minorHAnsi"/>
          <w:spacing w:val="-57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субъектом</w:t>
      </w:r>
      <w:r w:rsidRPr="002811BB">
        <w:rPr>
          <w:rFonts w:asciiTheme="minorHAnsi" w:hAnsiTheme="minorHAnsi" w:cstheme="minorHAnsi"/>
          <w:spacing w:val="-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персональной информации.</w:t>
      </w:r>
    </w:p>
    <w:p w14:paraId="56A21D01" w14:textId="77777777" w:rsidR="008E4F53" w:rsidRPr="002811BB" w:rsidRDefault="003A2DC1" w:rsidP="002811BB">
      <w:pPr>
        <w:pStyle w:val="a3"/>
        <w:spacing w:before="116" w:line="276" w:lineRule="auto"/>
        <w:ind w:right="108" w:firstLine="707"/>
        <w:rPr>
          <w:rFonts w:asciiTheme="minorHAnsi" w:hAnsiTheme="minorHAnsi" w:cstheme="minorHAnsi"/>
          <w:sz w:val="22"/>
          <w:szCs w:val="22"/>
        </w:rPr>
      </w:pPr>
      <w:r w:rsidRPr="002811BB">
        <w:rPr>
          <w:rFonts w:asciiTheme="minorHAnsi" w:hAnsiTheme="minorHAnsi" w:cstheme="minorHAnsi"/>
          <w:sz w:val="22"/>
          <w:szCs w:val="22"/>
        </w:rPr>
        <w:t>В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остальных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случаях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в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отношении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персональной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информации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Субъекта,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сохраняется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конфиденциальность,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кроме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случаев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добровольного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предоставления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пользователем</w:t>
      </w:r>
      <w:r w:rsidRPr="002811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информации</w:t>
      </w:r>
      <w:r w:rsidRPr="002811B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о себе</w:t>
      </w:r>
      <w:r w:rsidRPr="002811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для общего</w:t>
      </w:r>
      <w:r w:rsidRPr="002811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доступа</w:t>
      </w:r>
      <w:r w:rsidRPr="002811B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неограниченному</w:t>
      </w:r>
      <w:r w:rsidRPr="002811B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кругу</w:t>
      </w:r>
      <w:r w:rsidRPr="002811B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лиц.</w:t>
      </w:r>
    </w:p>
    <w:p w14:paraId="243F890E" w14:textId="77777777" w:rsidR="008E4F53" w:rsidRPr="002811BB" w:rsidRDefault="008E4F53" w:rsidP="002811BB">
      <w:pPr>
        <w:pStyle w:val="a3"/>
        <w:spacing w:line="276" w:lineRule="auto"/>
        <w:ind w:left="0" w:firstLine="0"/>
        <w:jc w:val="left"/>
        <w:rPr>
          <w:rFonts w:asciiTheme="minorHAnsi" w:hAnsiTheme="minorHAnsi" w:cstheme="minorHAnsi"/>
          <w:szCs w:val="22"/>
        </w:rPr>
      </w:pPr>
    </w:p>
    <w:p w14:paraId="3479A1D2" w14:textId="77777777" w:rsidR="008E4F53" w:rsidRPr="002811BB" w:rsidRDefault="003A2DC1" w:rsidP="002811BB">
      <w:pPr>
        <w:pStyle w:val="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811BB">
        <w:rPr>
          <w:rFonts w:asciiTheme="minorHAnsi" w:hAnsiTheme="minorHAnsi" w:cstheme="minorHAnsi"/>
          <w:sz w:val="24"/>
          <w:szCs w:val="24"/>
        </w:rPr>
        <w:t>Гарантии</w:t>
      </w:r>
      <w:r w:rsidRPr="002811B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11BB">
        <w:rPr>
          <w:rFonts w:asciiTheme="minorHAnsi" w:hAnsiTheme="minorHAnsi" w:cstheme="minorHAnsi"/>
          <w:sz w:val="24"/>
          <w:szCs w:val="24"/>
        </w:rPr>
        <w:t>Оператора</w:t>
      </w:r>
      <w:r w:rsidRPr="002811B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11BB">
        <w:rPr>
          <w:rFonts w:asciiTheme="minorHAnsi" w:hAnsiTheme="minorHAnsi" w:cstheme="minorHAnsi"/>
          <w:sz w:val="24"/>
          <w:szCs w:val="24"/>
        </w:rPr>
        <w:t>по</w:t>
      </w:r>
      <w:r w:rsidRPr="002811B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11BB">
        <w:rPr>
          <w:rFonts w:asciiTheme="minorHAnsi" w:hAnsiTheme="minorHAnsi" w:cstheme="minorHAnsi"/>
          <w:sz w:val="24"/>
          <w:szCs w:val="24"/>
        </w:rPr>
        <w:t>защите</w:t>
      </w:r>
      <w:r w:rsidRPr="002811B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11BB">
        <w:rPr>
          <w:rFonts w:asciiTheme="minorHAnsi" w:hAnsiTheme="minorHAnsi" w:cstheme="minorHAnsi"/>
          <w:sz w:val="24"/>
          <w:szCs w:val="24"/>
        </w:rPr>
        <w:t>персональных</w:t>
      </w:r>
      <w:r w:rsidRPr="002811B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11BB">
        <w:rPr>
          <w:rFonts w:asciiTheme="minorHAnsi" w:hAnsiTheme="minorHAnsi" w:cstheme="minorHAnsi"/>
          <w:sz w:val="24"/>
          <w:szCs w:val="24"/>
        </w:rPr>
        <w:t>данных</w:t>
      </w:r>
      <w:r w:rsidRPr="002811B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11BB">
        <w:rPr>
          <w:rFonts w:asciiTheme="minorHAnsi" w:hAnsiTheme="minorHAnsi" w:cstheme="minorHAnsi"/>
          <w:sz w:val="24"/>
          <w:szCs w:val="24"/>
        </w:rPr>
        <w:t>Субъекта</w:t>
      </w:r>
    </w:p>
    <w:p w14:paraId="3941D6EC" w14:textId="5E07AD88" w:rsidR="008E4F53" w:rsidRPr="002811BB" w:rsidRDefault="003A2DC1" w:rsidP="002811BB">
      <w:pPr>
        <w:pStyle w:val="a3"/>
        <w:spacing w:before="174" w:line="276" w:lineRule="auto"/>
        <w:ind w:right="107" w:firstLine="707"/>
        <w:rPr>
          <w:rFonts w:asciiTheme="minorHAnsi" w:hAnsiTheme="minorHAnsi" w:cstheme="minorHAnsi"/>
          <w:sz w:val="22"/>
          <w:szCs w:val="22"/>
        </w:rPr>
      </w:pPr>
      <w:r w:rsidRPr="002811BB">
        <w:rPr>
          <w:rFonts w:asciiTheme="minorHAnsi" w:hAnsiTheme="minorHAnsi" w:cstheme="minorHAnsi"/>
          <w:sz w:val="22"/>
          <w:szCs w:val="22"/>
        </w:rPr>
        <w:t>ООО «</w:t>
      </w:r>
      <w:proofErr w:type="spellStart"/>
      <w:r w:rsidRPr="002811BB">
        <w:rPr>
          <w:rFonts w:asciiTheme="minorHAnsi" w:hAnsiTheme="minorHAnsi" w:cstheme="minorHAnsi"/>
          <w:sz w:val="22"/>
          <w:szCs w:val="22"/>
        </w:rPr>
        <w:t>Альпинтех</w:t>
      </w:r>
      <w:proofErr w:type="spellEnd"/>
      <w:r w:rsidRPr="002811BB">
        <w:rPr>
          <w:rFonts w:asciiTheme="minorHAnsi" w:hAnsiTheme="minorHAnsi" w:cstheme="minorHAnsi"/>
          <w:sz w:val="22"/>
          <w:szCs w:val="22"/>
        </w:rPr>
        <w:t>»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гарантирует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организационные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и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технические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меры</w:t>
      </w:r>
      <w:r w:rsidRPr="002811BB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для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защиты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персональной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информации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пользователя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от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неправомерного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или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случайного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доступа, уничтожения, изменения, блокирования, копирования, распространения, а также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от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иных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неправомерных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действий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с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ней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третьих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лиц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в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соответствии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с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требованиями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Конституции Российской Федерации, Федерального закона № 152-ФЗ «О персональных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данных»,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подзаконных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актов,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других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определяющих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случаи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и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особенности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обработки</w:t>
      </w:r>
      <w:r w:rsidRPr="002811BB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персональных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данных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федеральных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законов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Российской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Федерации,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руководящих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и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методических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документов</w:t>
      </w:r>
      <w:r w:rsidRPr="002811B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ФСТЭК России</w:t>
      </w:r>
      <w:r w:rsidRPr="002811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и</w:t>
      </w:r>
      <w:r w:rsidRPr="002811B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ФСБ</w:t>
      </w:r>
      <w:r w:rsidRPr="002811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России.</w:t>
      </w:r>
    </w:p>
    <w:p w14:paraId="2DDEE936" w14:textId="77777777" w:rsidR="008E4F53" w:rsidRPr="002811BB" w:rsidRDefault="008E4F53" w:rsidP="002811BB">
      <w:pPr>
        <w:pStyle w:val="a3"/>
        <w:spacing w:before="7" w:line="276" w:lineRule="auto"/>
        <w:ind w:left="0" w:firstLine="0"/>
        <w:jc w:val="left"/>
        <w:rPr>
          <w:rFonts w:asciiTheme="minorHAnsi" w:hAnsiTheme="minorHAnsi" w:cstheme="minorHAnsi"/>
          <w:szCs w:val="22"/>
        </w:rPr>
      </w:pPr>
    </w:p>
    <w:p w14:paraId="5BA58F69" w14:textId="77777777" w:rsidR="008E4F53" w:rsidRPr="002811BB" w:rsidRDefault="003A2DC1" w:rsidP="002811BB">
      <w:pPr>
        <w:pStyle w:val="1"/>
        <w:spacing w:line="276" w:lineRule="auto"/>
        <w:ind w:left="1726" w:right="0"/>
        <w:jc w:val="left"/>
        <w:rPr>
          <w:rFonts w:asciiTheme="minorHAnsi" w:hAnsiTheme="minorHAnsi" w:cstheme="minorHAnsi"/>
          <w:sz w:val="24"/>
          <w:szCs w:val="24"/>
        </w:rPr>
      </w:pPr>
      <w:r w:rsidRPr="002811BB">
        <w:rPr>
          <w:rFonts w:asciiTheme="minorHAnsi" w:hAnsiTheme="minorHAnsi" w:cstheme="minorHAnsi"/>
          <w:sz w:val="24"/>
          <w:szCs w:val="24"/>
        </w:rPr>
        <w:t>Права</w:t>
      </w:r>
      <w:r w:rsidRPr="002811B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11BB">
        <w:rPr>
          <w:rFonts w:asciiTheme="minorHAnsi" w:hAnsiTheme="minorHAnsi" w:cstheme="minorHAnsi"/>
          <w:sz w:val="24"/>
          <w:szCs w:val="24"/>
        </w:rPr>
        <w:t>и</w:t>
      </w:r>
      <w:r w:rsidRPr="002811B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11BB">
        <w:rPr>
          <w:rFonts w:asciiTheme="minorHAnsi" w:hAnsiTheme="minorHAnsi" w:cstheme="minorHAnsi"/>
          <w:sz w:val="24"/>
          <w:szCs w:val="24"/>
        </w:rPr>
        <w:t>обязанности</w:t>
      </w:r>
      <w:r w:rsidRPr="002811B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11BB">
        <w:rPr>
          <w:rFonts w:asciiTheme="minorHAnsi" w:hAnsiTheme="minorHAnsi" w:cstheme="minorHAnsi"/>
          <w:sz w:val="24"/>
          <w:szCs w:val="24"/>
        </w:rPr>
        <w:t>субъекта</w:t>
      </w:r>
      <w:r w:rsidRPr="002811B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11BB">
        <w:rPr>
          <w:rFonts w:asciiTheme="minorHAnsi" w:hAnsiTheme="minorHAnsi" w:cstheme="minorHAnsi"/>
          <w:sz w:val="24"/>
          <w:szCs w:val="24"/>
        </w:rPr>
        <w:t>персональных</w:t>
      </w:r>
      <w:r w:rsidRPr="002811B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11BB">
        <w:rPr>
          <w:rFonts w:asciiTheme="minorHAnsi" w:hAnsiTheme="minorHAnsi" w:cstheme="minorHAnsi"/>
          <w:sz w:val="24"/>
          <w:szCs w:val="24"/>
        </w:rPr>
        <w:t>данных</w:t>
      </w:r>
    </w:p>
    <w:p w14:paraId="797BA454" w14:textId="77777777" w:rsidR="008E4F53" w:rsidRPr="002811BB" w:rsidRDefault="003A2DC1" w:rsidP="002811BB">
      <w:pPr>
        <w:pStyle w:val="a3"/>
        <w:spacing w:before="174" w:line="276" w:lineRule="auto"/>
        <w:ind w:left="810" w:firstLine="0"/>
        <w:rPr>
          <w:rFonts w:asciiTheme="minorHAnsi" w:hAnsiTheme="minorHAnsi" w:cstheme="minorHAnsi"/>
          <w:sz w:val="22"/>
          <w:szCs w:val="22"/>
        </w:rPr>
      </w:pPr>
      <w:r w:rsidRPr="002811BB">
        <w:rPr>
          <w:rFonts w:asciiTheme="minorHAnsi" w:hAnsiTheme="minorHAnsi" w:cstheme="minorHAnsi"/>
          <w:sz w:val="22"/>
          <w:szCs w:val="22"/>
        </w:rPr>
        <w:t>Субъект</w:t>
      </w:r>
      <w:r w:rsidRPr="002811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персональных</w:t>
      </w:r>
      <w:r w:rsidRPr="002811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данных</w:t>
      </w:r>
      <w:r w:rsidRPr="002811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имеет</w:t>
      </w:r>
      <w:r w:rsidRPr="002811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право:</w:t>
      </w:r>
    </w:p>
    <w:p w14:paraId="175C2E05" w14:textId="77777777" w:rsidR="008E4F53" w:rsidRPr="002811BB" w:rsidRDefault="003A2DC1" w:rsidP="002811BB">
      <w:pPr>
        <w:pStyle w:val="a4"/>
        <w:numPr>
          <w:ilvl w:val="0"/>
          <w:numId w:val="1"/>
        </w:numPr>
        <w:tabs>
          <w:tab w:val="left" w:pos="815"/>
        </w:tabs>
        <w:spacing w:before="168" w:line="276" w:lineRule="auto"/>
        <w:ind w:left="814" w:right="111" w:hanging="356"/>
        <w:rPr>
          <w:rFonts w:asciiTheme="minorHAnsi" w:hAnsiTheme="minorHAnsi" w:cstheme="minorHAnsi"/>
          <w:szCs w:val="20"/>
        </w:rPr>
      </w:pPr>
      <w:r w:rsidRPr="002811BB">
        <w:rPr>
          <w:rFonts w:asciiTheme="minorHAnsi" w:hAnsiTheme="minorHAnsi" w:cstheme="minorHAnsi"/>
          <w:szCs w:val="20"/>
        </w:rPr>
        <w:t>требовать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уточнения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своих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персональных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данных,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их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блокирования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или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уничтожения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в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случае,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если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персональные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данные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являются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неполными,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устаревшими,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недостоверными,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незаконно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полученными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или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не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являются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необходимыми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для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заявленной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цели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обработки,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а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также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принимать</w:t>
      </w:r>
      <w:r w:rsidRPr="002811BB">
        <w:rPr>
          <w:rFonts w:asciiTheme="minorHAnsi" w:hAnsiTheme="minorHAnsi" w:cstheme="minorHAnsi"/>
          <w:spacing w:val="-57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предусмотренные</w:t>
      </w:r>
      <w:r w:rsidRPr="002811BB">
        <w:rPr>
          <w:rFonts w:asciiTheme="minorHAnsi" w:hAnsiTheme="minorHAnsi" w:cstheme="minorHAnsi"/>
          <w:spacing w:val="-3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законом</w:t>
      </w:r>
      <w:r w:rsidRPr="002811BB">
        <w:rPr>
          <w:rFonts w:asciiTheme="minorHAnsi" w:hAnsiTheme="minorHAnsi" w:cstheme="minorHAnsi"/>
          <w:spacing w:val="-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меры по</w:t>
      </w:r>
      <w:r w:rsidRPr="002811BB">
        <w:rPr>
          <w:rFonts w:asciiTheme="minorHAnsi" w:hAnsiTheme="minorHAnsi" w:cstheme="minorHAnsi"/>
          <w:spacing w:val="-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защите своих</w:t>
      </w:r>
      <w:r w:rsidRPr="002811BB">
        <w:rPr>
          <w:rFonts w:asciiTheme="minorHAnsi" w:hAnsiTheme="minorHAnsi" w:cstheme="minorHAnsi"/>
          <w:spacing w:val="-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прав;</w:t>
      </w:r>
    </w:p>
    <w:p w14:paraId="465E20E6" w14:textId="77777777" w:rsidR="008E4F53" w:rsidRPr="002811BB" w:rsidRDefault="003A2DC1" w:rsidP="002811BB">
      <w:pPr>
        <w:pStyle w:val="a4"/>
        <w:numPr>
          <w:ilvl w:val="0"/>
          <w:numId w:val="1"/>
        </w:numPr>
        <w:tabs>
          <w:tab w:val="left" w:pos="815"/>
        </w:tabs>
        <w:spacing w:before="100" w:line="276" w:lineRule="auto"/>
        <w:ind w:left="814" w:right="107" w:hanging="356"/>
        <w:rPr>
          <w:rFonts w:asciiTheme="minorHAnsi" w:hAnsiTheme="minorHAnsi" w:cstheme="minorHAnsi"/>
          <w:szCs w:val="20"/>
        </w:rPr>
      </w:pPr>
      <w:r w:rsidRPr="002811BB">
        <w:rPr>
          <w:rFonts w:asciiTheme="minorHAnsi" w:hAnsiTheme="minorHAnsi" w:cstheme="minorHAnsi"/>
          <w:szCs w:val="20"/>
        </w:rPr>
        <w:t>требовать перечень своих персональных данных, обрабатываемых Оператором и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источник</w:t>
      </w:r>
      <w:r w:rsidRPr="002811BB">
        <w:rPr>
          <w:rFonts w:asciiTheme="minorHAnsi" w:hAnsiTheme="minorHAnsi" w:cstheme="minorHAnsi"/>
          <w:spacing w:val="-3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их</w:t>
      </w:r>
      <w:r w:rsidRPr="002811BB">
        <w:rPr>
          <w:rFonts w:asciiTheme="minorHAnsi" w:hAnsiTheme="minorHAnsi" w:cstheme="minorHAnsi"/>
          <w:spacing w:val="2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получения;</w:t>
      </w:r>
    </w:p>
    <w:p w14:paraId="24210268" w14:textId="77777777" w:rsidR="008E4F53" w:rsidRPr="002811BB" w:rsidRDefault="008E4F53" w:rsidP="002811BB">
      <w:pPr>
        <w:spacing w:line="276" w:lineRule="auto"/>
        <w:jc w:val="both"/>
        <w:rPr>
          <w:rFonts w:asciiTheme="minorHAnsi" w:hAnsiTheme="minorHAnsi" w:cstheme="minorHAnsi"/>
          <w:szCs w:val="20"/>
        </w:rPr>
        <w:sectPr w:rsidR="008E4F53" w:rsidRPr="002811BB">
          <w:pgSz w:w="11910" w:h="16840"/>
          <w:pgMar w:top="1060" w:right="740" w:bottom="280" w:left="1600" w:header="720" w:footer="720" w:gutter="0"/>
          <w:cols w:space="720"/>
        </w:sectPr>
      </w:pPr>
    </w:p>
    <w:p w14:paraId="21660402" w14:textId="77777777" w:rsidR="008E4F53" w:rsidRPr="002811BB" w:rsidRDefault="003A2DC1" w:rsidP="002811BB">
      <w:pPr>
        <w:pStyle w:val="a4"/>
        <w:numPr>
          <w:ilvl w:val="0"/>
          <w:numId w:val="1"/>
        </w:numPr>
        <w:tabs>
          <w:tab w:val="left" w:pos="822"/>
        </w:tabs>
        <w:spacing w:before="86" w:line="276" w:lineRule="auto"/>
        <w:ind w:left="821" w:right="112"/>
        <w:rPr>
          <w:rFonts w:asciiTheme="minorHAnsi" w:hAnsiTheme="minorHAnsi" w:cstheme="minorHAnsi"/>
          <w:szCs w:val="20"/>
        </w:rPr>
      </w:pPr>
      <w:r w:rsidRPr="002811BB">
        <w:rPr>
          <w:rFonts w:asciiTheme="minorHAnsi" w:hAnsiTheme="minorHAnsi" w:cstheme="minorHAnsi"/>
          <w:szCs w:val="20"/>
        </w:rPr>
        <w:lastRenderedPageBreak/>
        <w:t>получать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информацию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о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сроках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обработки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своих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персональных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данных,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в</w:t>
      </w:r>
      <w:r w:rsidRPr="002811BB">
        <w:rPr>
          <w:rFonts w:asciiTheme="minorHAnsi" w:hAnsiTheme="minorHAnsi" w:cstheme="minorHAnsi"/>
          <w:spacing w:val="60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том</w:t>
      </w:r>
      <w:r w:rsidRPr="002811BB">
        <w:rPr>
          <w:rFonts w:asciiTheme="minorHAnsi" w:hAnsiTheme="minorHAnsi" w:cstheme="minorHAnsi"/>
          <w:spacing w:val="-57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числе</w:t>
      </w:r>
      <w:r w:rsidRPr="002811BB">
        <w:rPr>
          <w:rFonts w:asciiTheme="minorHAnsi" w:hAnsiTheme="minorHAnsi" w:cstheme="minorHAnsi"/>
          <w:spacing w:val="-2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о сроках</w:t>
      </w:r>
      <w:r w:rsidRPr="002811BB">
        <w:rPr>
          <w:rFonts w:asciiTheme="minorHAnsi" w:hAnsiTheme="minorHAnsi" w:cstheme="minorHAnsi"/>
          <w:spacing w:val="2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их</w:t>
      </w:r>
      <w:r w:rsidRPr="002811BB">
        <w:rPr>
          <w:rFonts w:asciiTheme="minorHAnsi" w:hAnsiTheme="minorHAnsi" w:cstheme="minorHAnsi"/>
          <w:spacing w:val="-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хранения;</w:t>
      </w:r>
    </w:p>
    <w:p w14:paraId="61B48B5A" w14:textId="77777777" w:rsidR="008E4F53" w:rsidRPr="002811BB" w:rsidRDefault="003A2DC1" w:rsidP="002811BB">
      <w:pPr>
        <w:pStyle w:val="a4"/>
        <w:numPr>
          <w:ilvl w:val="0"/>
          <w:numId w:val="1"/>
        </w:numPr>
        <w:tabs>
          <w:tab w:val="left" w:pos="822"/>
        </w:tabs>
        <w:spacing w:before="105" w:line="276" w:lineRule="auto"/>
        <w:ind w:left="821" w:right="104"/>
        <w:rPr>
          <w:rFonts w:asciiTheme="minorHAnsi" w:hAnsiTheme="minorHAnsi" w:cstheme="minorHAnsi"/>
          <w:szCs w:val="20"/>
        </w:rPr>
      </w:pPr>
      <w:r w:rsidRPr="002811BB">
        <w:rPr>
          <w:rFonts w:asciiTheme="minorHAnsi" w:hAnsiTheme="minorHAnsi" w:cstheme="minorHAnsi"/>
          <w:szCs w:val="20"/>
        </w:rPr>
        <w:t>требовать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извещения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всех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лиц,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которым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ранее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были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сообщены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неверные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или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неполные его персональные данные, обо всех произведенных в них исключениях,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исправлениях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или дополнениях;</w:t>
      </w:r>
    </w:p>
    <w:p w14:paraId="6652F899" w14:textId="77777777" w:rsidR="008E4F53" w:rsidRPr="002811BB" w:rsidRDefault="003A2DC1" w:rsidP="002811BB">
      <w:pPr>
        <w:pStyle w:val="a4"/>
        <w:numPr>
          <w:ilvl w:val="0"/>
          <w:numId w:val="1"/>
        </w:numPr>
        <w:tabs>
          <w:tab w:val="left" w:pos="822"/>
        </w:tabs>
        <w:spacing w:before="99" w:line="276" w:lineRule="auto"/>
        <w:ind w:left="821" w:right="113"/>
        <w:rPr>
          <w:rFonts w:asciiTheme="minorHAnsi" w:hAnsiTheme="minorHAnsi" w:cstheme="minorHAnsi"/>
          <w:szCs w:val="20"/>
        </w:rPr>
      </w:pPr>
      <w:r w:rsidRPr="002811BB">
        <w:rPr>
          <w:rFonts w:asciiTheme="minorHAnsi" w:hAnsiTheme="minorHAnsi" w:cstheme="minorHAnsi"/>
          <w:szCs w:val="20"/>
        </w:rPr>
        <w:t>обжаловать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в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уполномоченный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орган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по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защите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прав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субъектов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персональных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данных или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в судебном порядке неправомерные действия или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бездействия при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обработке</w:t>
      </w:r>
      <w:r w:rsidRPr="002811BB">
        <w:rPr>
          <w:rFonts w:asciiTheme="minorHAnsi" w:hAnsiTheme="minorHAnsi" w:cstheme="minorHAnsi"/>
          <w:spacing w:val="-2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его</w:t>
      </w:r>
      <w:r w:rsidRPr="002811BB">
        <w:rPr>
          <w:rFonts w:asciiTheme="minorHAnsi" w:hAnsiTheme="minorHAnsi" w:cstheme="minorHAnsi"/>
          <w:spacing w:val="-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персональных</w:t>
      </w:r>
      <w:r w:rsidRPr="002811BB">
        <w:rPr>
          <w:rFonts w:asciiTheme="minorHAnsi" w:hAnsiTheme="minorHAnsi" w:cstheme="minorHAnsi"/>
          <w:spacing w:val="2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данных;</w:t>
      </w:r>
    </w:p>
    <w:p w14:paraId="1817FDEB" w14:textId="77777777" w:rsidR="008E4F53" w:rsidRPr="002811BB" w:rsidRDefault="003A2DC1" w:rsidP="002811BB">
      <w:pPr>
        <w:pStyle w:val="a4"/>
        <w:numPr>
          <w:ilvl w:val="0"/>
          <w:numId w:val="1"/>
        </w:numPr>
        <w:tabs>
          <w:tab w:val="left" w:pos="815"/>
        </w:tabs>
        <w:spacing w:before="100" w:line="276" w:lineRule="auto"/>
        <w:ind w:left="814" w:right="113" w:hanging="356"/>
        <w:rPr>
          <w:rFonts w:asciiTheme="minorHAnsi" w:hAnsiTheme="minorHAnsi" w:cstheme="minorHAnsi"/>
          <w:szCs w:val="20"/>
        </w:rPr>
      </w:pPr>
      <w:r w:rsidRPr="002811BB">
        <w:rPr>
          <w:rFonts w:asciiTheme="minorHAnsi" w:hAnsiTheme="minorHAnsi" w:cstheme="minorHAnsi"/>
          <w:szCs w:val="20"/>
        </w:rPr>
        <w:t>на защиту своих прав и законных интересов, в том числе на возмещение убытков и</w:t>
      </w:r>
      <w:r w:rsidRPr="002811BB">
        <w:rPr>
          <w:rFonts w:asciiTheme="minorHAnsi" w:hAnsiTheme="minorHAnsi" w:cstheme="minorHAnsi"/>
          <w:spacing w:val="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(или)</w:t>
      </w:r>
      <w:r w:rsidRPr="002811BB">
        <w:rPr>
          <w:rFonts w:asciiTheme="minorHAnsi" w:hAnsiTheme="minorHAnsi" w:cstheme="minorHAnsi"/>
          <w:spacing w:val="-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компенсацию морального вреда</w:t>
      </w:r>
      <w:r w:rsidRPr="002811BB">
        <w:rPr>
          <w:rFonts w:asciiTheme="minorHAnsi" w:hAnsiTheme="minorHAnsi" w:cstheme="minorHAnsi"/>
          <w:spacing w:val="-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в</w:t>
      </w:r>
      <w:r w:rsidRPr="002811BB">
        <w:rPr>
          <w:rFonts w:asciiTheme="minorHAnsi" w:hAnsiTheme="minorHAnsi" w:cstheme="minorHAnsi"/>
          <w:spacing w:val="-1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судебном</w:t>
      </w:r>
      <w:r w:rsidRPr="002811BB">
        <w:rPr>
          <w:rFonts w:asciiTheme="minorHAnsi" w:hAnsiTheme="minorHAnsi" w:cstheme="minorHAnsi"/>
          <w:spacing w:val="-2"/>
          <w:szCs w:val="20"/>
        </w:rPr>
        <w:t xml:space="preserve"> </w:t>
      </w:r>
      <w:r w:rsidRPr="002811BB">
        <w:rPr>
          <w:rFonts w:asciiTheme="minorHAnsi" w:hAnsiTheme="minorHAnsi" w:cstheme="minorHAnsi"/>
          <w:szCs w:val="20"/>
        </w:rPr>
        <w:t>порядке.</w:t>
      </w:r>
    </w:p>
    <w:p w14:paraId="6B74EF45" w14:textId="77777777" w:rsidR="008E4F53" w:rsidRPr="002811BB" w:rsidRDefault="008E4F53" w:rsidP="002811BB">
      <w:pPr>
        <w:pStyle w:val="a3"/>
        <w:spacing w:line="276" w:lineRule="auto"/>
        <w:ind w:left="0" w:firstLine="0"/>
        <w:jc w:val="left"/>
        <w:rPr>
          <w:rFonts w:asciiTheme="minorHAnsi" w:hAnsiTheme="minorHAnsi" w:cstheme="minorHAnsi"/>
          <w:szCs w:val="22"/>
        </w:rPr>
      </w:pPr>
    </w:p>
    <w:p w14:paraId="000C0E2D" w14:textId="77777777" w:rsidR="008E4F53" w:rsidRPr="002811BB" w:rsidRDefault="003A2DC1" w:rsidP="002811BB">
      <w:pPr>
        <w:pStyle w:val="1"/>
        <w:spacing w:line="276" w:lineRule="auto"/>
        <w:ind w:left="2924" w:right="2928"/>
        <w:rPr>
          <w:rFonts w:asciiTheme="minorHAnsi" w:hAnsiTheme="minorHAnsi" w:cstheme="minorHAnsi"/>
          <w:sz w:val="24"/>
          <w:szCs w:val="24"/>
        </w:rPr>
      </w:pPr>
      <w:r w:rsidRPr="002811BB">
        <w:rPr>
          <w:rFonts w:asciiTheme="minorHAnsi" w:hAnsiTheme="minorHAnsi" w:cstheme="minorHAnsi"/>
          <w:sz w:val="24"/>
          <w:szCs w:val="24"/>
        </w:rPr>
        <w:t>Заключительные</w:t>
      </w:r>
      <w:r w:rsidRPr="002811B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11BB">
        <w:rPr>
          <w:rFonts w:asciiTheme="minorHAnsi" w:hAnsiTheme="minorHAnsi" w:cstheme="minorHAnsi"/>
          <w:sz w:val="24"/>
          <w:szCs w:val="24"/>
        </w:rPr>
        <w:t>положения</w:t>
      </w:r>
    </w:p>
    <w:p w14:paraId="69887B3C" w14:textId="77777777" w:rsidR="008E4F53" w:rsidRPr="002811BB" w:rsidRDefault="003A2DC1" w:rsidP="002811BB">
      <w:pPr>
        <w:pStyle w:val="a3"/>
        <w:spacing w:before="174" w:line="276" w:lineRule="auto"/>
        <w:ind w:right="105" w:firstLine="679"/>
        <w:rPr>
          <w:rFonts w:asciiTheme="minorHAnsi" w:hAnsiTheme="minorHAnsi" w:cstheme="minorHAnsi"/>
          <w:sz w:val="22"/>
          <w:szCs w:val="22"/>
        </w:rPr>
      </w:pPr>
      <w:r w:rsidRPr="002811BB">
        <w:rPr>
          <w:rFonts w:asciiTheme="minorHAnsi" w:hAnsiTheme="minorHAnsi" w:cstheme="minorHAnsi"/>
          <w:sz w:val="22"/>
          <w:szCs w:val="22"/>
        </w:rPr>
        <w:t>Настоящая Политика подлежит изменению, дополнению в случае появления новых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законодательных актов и специальных нормативных документов по обработке и защите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персональных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данных.</w:t>
      </w:r>
    </w:p>
    <w:p w14:paraId="33EC910E" w14:textId="29B1ED79" w:rsidR="008E4F53" w:rsidRPr="002811BB" w:rsidRDefault="003A2DC1" w:rsidP="002811BB">
      <w:pPr>
        <w:pStyle w:val="a3"/>
        <w:spacing w:before="122" w:line="276" w:lineRule="auto"/>
        <w:ind w:right="106" w:firstLine="707"/>
        <w:rPr>
          <w:rFonts w:asciiTheme="minorHAnsi" w:hAnsiTheme="minorHAnsi" w:cstheme="minorHAnsi"/>
          <w:sz w:val="22"/>
          <w:szCs w:val="22"/>
        </w:rPr>
      </w:pPr>
      <w:r w:rsidRPr="002811BB">
        <w:rPr>
          <w:rFonts w:asciiTheme="minorHAnsi" w:hAnsiTheme="minorHAnsi" w:cstheme="minorHAnsi"/>
          <w:sz w:val="22"/>
          <w:szCs w:val="22"/>
        </w:rPr>
        <w:t>Настоящая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Политика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является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внутренним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документом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сайта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hyperlink r:id="rId14">
        <w:r w:rsidRPr="002811BB">
          <w:rPr>
            <w:rFonts w:asciiTheme="minorHAnsi" w:hAnsiTheme="minorHAnsi" w:cstheme="minorHAnsi"/>
            <w:b/>
            <w:sz w:val="22"/>
            <w:szCs w:val="22"/>
          </w:rPr>
          <w:t>titbit.ru</w:t>
        </w:r>
      </w:hyperlink>
      <w:r w:rsidRPr="002811BB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и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доступна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для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просмотра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неограниченным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кругом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лиц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на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официальном</w:t>
      </w:r>
      <w:r w:rsidRPr="002811B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2811BB">
        <w:rPr>
          <w:rFonts w:asciiTheme="minorHAnsi" w:hAnsiTheme="minorHAnsi" w:cstheme="minorHAnsi"/>
          <w:sz w:val="22"/>
          <w:szCs w:val="22"/>
        </w:rPr>
        <w:t>Cайте</w:t>
      </w:r>
      <w:proofErr w:type="spellEnd"/>
      <w:r w:rsidRPr="002811BB">
        <w:rPr>
          <w:rFonts w:asciiTheme="minorHAnsi" w:hAnsiTheme="minorHAnsi" w:cstheme="minorHAnsi"/>
          <w:sz w:val="22"/>
          <w:szCs w:val="22"/>
        </w:rPr>
        <w:t xml:space="preserve"> магазина.</w:t>
      </w:r>
    </w:p>
    <w:p w14:paraId="1585888D" w14:textId="7953C7E8" w:rsidR="008E4F53" w:rsidRPr="002811BB" w:rsidRDefault="003A2DC1" w:rsidP="002811BB">
      <w:pPr>
        <w:pStyle w:val="a3"/>
        <w:spacing w:before="121" w:line="276" w:lineRule="auto"/>
        <w:ind w:right="106" w:firstLine="707"/>
        <w:rPr>
          <w:rFonts w:asciiTheme="minorHAnsi" w:hAnsiTheme="minorHAnsi" w:cstheme="minorHAnsi"/>
          <w:sz w:val="22"/>
          <w:szCs w:val="22"/>
        </w:rPr>
      </w:pPr>
      <w:r w:rsidRPr="002811BB">
        <w:rPr>
          <w:rFonts w:asciiTheme="minorHAnsi" w:hAnsiTheme="minorHAnsi" w:cstheme="minorHAnsi"/>
          <w:sz w:val="22"/>
          <w:szCs w:val="22"/>
        </w:rPr>
        <w:t>ООО «</w:t>
      </w:r>
      <w:proofErr w:type="spellStart"/>
      <w:r w:rsidRPr="002811BB">
        <w:rPr>
          <w:rFonts w:asciiTheme="minorHAnsi" w:hAnsiTheme="minorHAnsi" w:cstheme="minorHAnsi"/>
          <w:sz w:val="22"/>
          <w:szCs w:val="22"/>
        </w:rPr>
        <w:t>Альпинтех</w:t>
      </w:r>
      <w:proofErr w:type="spellEnd"/>
      <w:r w:rsidRPr="002811BB">
        <w:rPr>
          <w:rFonts w:asciiTheme="minorHAnsi" w:hAnsiTheme="minorHAnsi" w:cstheme="minorHAnsi"/>
          <w:sz w:val="22"/>
          <w:szCs w:val="22"/>
        </w:rPr>
        <w:t>»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оставляет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за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собой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право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вносить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без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согласия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Субъекта</w:t>
      </w:r>
      <w:r w:rsidRPr="002811BB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любые изменения в Политику с целью дальнейшего совершенствования системы защиты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от</w:t>
      </w:r>
      <w:r w:rsidRPr="002811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несанкционированного</w:t>
      </w:r>
      <w:r w:rsidRPr="002811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доступа</w:t>
      </w:r>
      <w:r w:rsidRPr="002811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к</w:t>
      </w:r>
      <w:r w:rsidRPr="002811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сообщаемым Субъектами</w:t>
      </w:r>
      <w:r w:rsidRPr="002811B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персональным</w:t>
      </w:r>
      <w:r w:rsidRPr="002811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данным.</w:t>
      </w:r>
    </w:p>
    <w:p w14:paraId="3ED4411F" w14:textId="381BE21D" w:rsidR="008E4F53" w:rsidRPr="002811BB" w:rsidRDefault="003A2DC1" w:rsidP="002811BB">
      <w:pPr>
        <w:pStyle w:val="a3"/>
        <w:spacing w:before="114" w:line="276" w:lineRule="auto"/>
        <w:ind w:right="104" w:firstLine="707"/>
        <w:rPr>
          <w:rFonts w:asciiTheme="minorHAnsi" w:hAnsiTheme="minorHAnsi" w:cstheme="minorHAnsi"/>
          <w:sz w:val="22"/>
          <w:szCs w:val="22"/>
        </w:rPr>
      </w:pPr>
      <w:r w:rsidRPr="002811BB">
        <w:rPr>
          <w:rFonts w:asciiTheme="minorHAnsi" w:hAnsiTheme="minorHAnsi" w:cstheme="minorHAnsi"/>
          <w:sz w:val="22"/>
          <w:szCs w:val="22"/>
        </w:rPr>
        <w:t>При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внесении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существенных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изменений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в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Политику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в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отношении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обработки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персональных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данных,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на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сайте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hyperlink r:id="rId15">
        <w:r w:rsidRPr="002811BB">
          <w:rPr>
            <w:rFonts w:asciiTheme="minorHAnsi" w:hAnsiTheme="minorHAnsi" w:cstheme="minorHAnsi"/>
            <w:b/>
            <w:sz w:val="22"/>
            <w:szCs w:val="22"/>
          </w:rPr>
          <w:t>titbit.ru</w:t>
        </w:r>
      </w:hyperlink>
      <w:r w:rsidRPr="002811BB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размещается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обновлённая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версия</w:t>
      </w:r>
      <w:r w:rsidRPr="002811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11BB">
        <w:rPr>
          <w:rFonts w:asciiTheme="minorHAnsi" w:hAnsiTheme="minorHAnsi" w:cstheme="minorHAnsi"/>
          <w:sz w:val="22"/>
          <w:szCs w:val="22"/>
        </w:rPr>
        <w:t>Политики.</w:t>
      </w:r>
    </w:p>
    <w:sectPr w:rsidR="008E4F53" w:rsidRPr="002811BB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77DD2"/>
    <w:multiLevelType w:val="hybridMultilevel"/>
    <w:tmpl w:val="7ABAC190"/>
    <w:lvl w:ilvl="0" w:tplc="5492EFEC">
      <w:numFmt w:val="bullet"/>
      <w:lvlText w:val=""/>
      <w:lvlJc w:val="left"/>
      <w:pPr>
        <w:ind w:left="822" w:hanging="360"/>
      </w:pPr>
      <w:rPr>
        <w:rFonts w:hint="default"/>
        <w:w w:val="100"/>
        <w:lang w:val="ru-RU" w:eastAsia="en-US" w:bidi="ar-SA"/>
      </w:rPr>
    </w:lvl>
    <w:lvl w:ilvl="1" w:tplc="B18E387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0B18E2E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7C4E318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C7B8734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4808E8D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9710EDFC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9EB2C108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ECDEC2E8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53"/>
    <w:rsid w:val="002811BB"/>
    <w:rsid w:val="003A2DC1"/>
    <w:rsid w:val="008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C3F8"/>
  <w15:docId w15:val="{0616E13D-08D8-432F-B871-E32215BB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55" w:right="46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102" w:hanging="36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4"/>
      <w:ind w:left="822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moslim.ru/" TargetMode="External"/><Relationship Id="rId13" Type="http://schemas.openxmlformats.org/officeDocument/2006/relationships/hyperlink" Target="http://www.termosli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rmoslim.ru/" TargetMode="External"/><Relationship Id="rId12" Type="http://schemas.openxmlformats.org/officeDocument/2006/relationships/hyperlink" Target="http://www.termoslim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ermoslim.ru/" TargetMode="External"/><Relationship Id="rId11" Type="http://schemas.openxmlformats.org/officeDocument/2006/relationships/hyperlink" Target="http://www.termoslim.ru/" TargetMode="External"/><Relationship Id="rId5" Type="http://schemas.openxmlformats.org/officeDocument/2006/relationships/hyperlink" Target="http://www.termoslim.ru/" TargetMode="External"/><Relationship Id="rId15" Type="http://schemas.openxmlformats.org/officeDocument/2006/relationships/hyperlink" Target="http://www.termoslim.ru/" TargetMode="External"/><Relationship Id="rId10" Type="http://schemas.openxmlformats.org/officeDocument/2006/relationships/hyperlink" Target="http://www.termosli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rmoslim.ru/" TargetMode="External"/><Relationship Id="rId14" Type="http://schemas.openxmlformats.org/officeDocument/2006/relationships/hyperlink" Target="http://www.termosli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1177</Words>
  <Characters>6712</Characters>
  <Application>Microsoft Office Word</Application>
  <DocSecurity>0</DocSecurity>
  <Lines>55</Lines>
  <Paragraphs>15</Paragraphs>
  <ScaleCrop>false</ScaleCrop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Mikhail Gorilovsky</cp:lastModifiedBy>
  <cp:revision>3</cp:revision>
  <dcterms:created xsi:type="dcterms:W3CDTF">2023-05-29T05:59:00Z</dcterms:created>
  <dcterms:modified xsi:type="dcterms:W3CDTF">2023-05-29T06:03:00Z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2023-05-29T00:00:00Z</vt:filetime>
  </property>
</Properties>
</file>